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900" w:rsidRPr="002C5900" w:rsidRDefault="002C5900" w:rsidP="002C590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CF8E4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CF8E4"/>
          <w:lang w:eastAsia="ru-KZ"/>
        </w:rPr>
        <w:t>Лекция 15: </w:t>
      </w:r>
    </w:p>
    <w:p w:rsidR="002C5900" w:rsidRPr="002C5900" w:rsidRDefault="002C5900" w:rsidP="002C59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shd w:val="clear" w:color="auto" w:fill="FCF8E4"/>
          <w:lang w:eastAsia="ru-KZ"/>
        </w:rPr>
        <w:t>Создание физической модели базы данных: проектирование производительности</w:t>
      </w:r>
    </w:p>
    <w:p w:rsidR="00232911" w:rsidRDefault="002C5900">
      <w:pP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</w:pPr>
      <w:r>
        <w:rPr>
          <w:rStyle w:val="text"/>
          <w:rFonts w:ascii="Tahoma" w:hAnsi="Tahoma" w:cs="Tahoma"/>
          <w:b/>
          <w:bCs/>
          <w:color w:val="494949"/>
          <w:sz w:val="18"/>
          <w:szCs w:val="18"/>
          <w:shd w:val="clear" w:color="auto" w:fill="FFFFFF"/>
        </w:rPr>
        <w:t>Аннотация: </w:t>
      </w:r>
      <w:r>
        <w:rPr>
          <w:rStyle w:val="spelling-content-entity"/>
          <w:rFonts w:ascii="Tahoma" w:hAnsi="Tahoma" w:cs="Tahoma"/>
          <w:color w:val="494949"/>
          <w:sz w:val="18"/>
          <w:szCs w:val="18"/>
          <w:shd w:val="clear" w:color="auto" w:fill="FFFFFF"/>
        </w:rPr>
        <w:t>В настоящей лекции рассматриваются вопросы проектирования для обеспечения требуемого уровня производительности физической структуры хранилища данных на основе СУБД-ориентированных средств: индексов, секций, кластеров.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Цель лекции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Изучив материал настоящей лекции, вы будете знать: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объектов базы данных;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приемы повышения производительности с помощью подключения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реляционных баз данных;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достоинства и недостатки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 такое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 такое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 такое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достоинства и недостатки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 такое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 такое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индексный 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какие достоинства и недостатки имеет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 научитесь:</w:t>
      </w:r>
    </w:p>
    <w:p w:rsidR="002C5900" w:rsidRPr="002C5900" w:rsidRDefault="002C5900" w:rsidP="002C590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 различные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 </w:t>
      </w:r>
      <w:bookmarkStart w:id="0" w:name="keyword14"/>
      <w:bookmarkEnd w:id="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2C5900" w:rsidRPr="002C5900" w:rsidRDefault="002C5900" w:rsidP="002C590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 секционированные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 </w:t>
      </w:r>
      <w:bookmarkStart w:id="1" w:name="keyword16"/>
      <w:bookmarkEnd w:id="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секционированные представления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2C5900" w:rsidRPr="002C5900" w:rsidRDefault="002C5900" w:rsidP="002C5900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Литература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[</w:t>
      </w:r>
      <w:hyperlink r:id="rId5" w:anchor="literature.2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2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6" w:anchor="literature.3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3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7" w:anchor="literature.37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37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], [</w:t>
      </w:r>
      <w:hyperlink r:id="rId8" w:anchor="literature.67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67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].</w:t>
      </w:r>
    </w:p>
    <w:p w:rsidR="002C5900" w:rsidRPr="002C5900" w:rsidRDefault="002C5900" w:rsidP="002C590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" w:name="sect2"/>
      <w:bookmarkEnd w:id="2"/>
      <w:r w:rsidRPr="002C59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Введение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уже отмечалось в предыдущей лекции, одной из важнейших задач разработки </w:t>
      </w:r>
      <w:bookmarkStart w:id="3" w:name="keyword18"/>
      <w:bookmarkEnd w:id="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 является обеспечение гарантии того, что ХД обеспечивает требуемый уровень производительности. В той же лекции мы рассмотрели основной подход к решению этой задачи — </w:t>
      </w:r>
      <w:bookmarkStart w:id="4" w:name="keyword19"/>
      <w:bookmarkEnd w:id="4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денормализацию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 </w:t>
      </w:r>
      <w:bookmarkStart w:id="5" w:name="keyword20"/>
      <w:bookmarkEnd w:id="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 в рамках подхода реляционной модели. В настоящей лекции мы продолжим обсуждать методы борьбы за </w:t>
      </w:r>
      <w:bookmarkStart w:id="6" w:name="keyword21"/>
      <w:bookmarkEnd w:id="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производительность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 и сконцентрируем свое внимание на </w:t>
      </w:r>
      <w:bookmarkStart w:id="7" w:name="keyword22"/>
      <w:bookmarkEnd w:id="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-ориентированных средствах для решения этой задачи: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секциях,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8" w:name="sect3"/>
      <w:bookmarkEnd w:id="8"/>
      <w:r w:rsidRPr="002C59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Повышение производительности запросов: индексы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" w:name="sect4"/>
      <w:bookmarkEnd w:id="9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Индексирование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0" w:name="keyword25"/>
      <w:bookmarkEnd w:id="10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Индексирование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способ обеспечения быстрого доступа к значениям колонки или комбинации колонок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Физически новые строки добавляются в конец таблицы, результатом чего становится неупорядоченное размещение значений в колонках. Без использования каких-либо методов упорядочения данных единственным способом просмотра значения колонки со стороны СУБД является последовательный просмотр каждой строки от начала таблицы к ее концу — так называемое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сканирование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Производительность такого сканирования пропорциональна размеру таблицы, размеру физической страницы БД и длине строки 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Одним из способов внесения отношения порядка в значения колонок без нарушения физического расположения строк таблицы является создание объекта реляционной СУБД —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 </w:t>
      </w:r>
      <w:bookmarkStart w:id="11" w:name="keyword27"/>
      <w:bookmarkEnd w:id="11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это объект в реляционной БД, который предназначен для организации быстрого доступа к строкам таблицы по значениям одной или более колонок этих строк.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Концептуально действие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в следующем.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содержатся упорядоченный список значений колонки или комбинации колонок, а также сведения о местонахождении на жестком диске соответствующих этим значениям строк таблицы. Значения колонки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упорядочены. Несмотря на то, что порядок строк в таблице случаен,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быстро просмотреть, чтобы найти конкретное значение. Упорядоченный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просмотреть во много раз быстрее, чем неупорядоченную таблицу. Чем выше степень различия значений ключа в колонке, тем быстрее будет выполняться доступ к строкам этой 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Так, при вставке новой записи в таблицу проверка уникальности первичного ключа реализуется не реальным просмотром таблицы БД, а тем, что требование уникальности предъявляется к значениям колонки первичного ключа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Таким образом,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это объект базы данных, который может существенно сократить время поиска нужных строк в таблице.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занимают место в БД. При вводе новых данных или удалении данных СУБД приходится обновлять и таблицы,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может замедлить выполнение операций модификации данных, особенно для таблиц с большим числом строк, как в ХД. Таким образом, может появиться проблема, суть которой состоит в возникновении конфликта между скоростью обновления данных в таблице и скоростью ее считываний. При разрешении этой проблемы следует придерживаться следующего эмпирического правила: создавать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колонок первичных ключей и других колонок, часто используемых в тех запросах, в которых для выборки данных применяются логические критерии. Если в результате скорость обновления данных ухудшается, то можно рассмотреть вопрос об удалении некоторых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Каждая таблица БД может иметь один или несколько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 по одной колонке или нескольким колонкам таблицы. Колонки, входящие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принято называть </w:t>
      </w:r>
      <w:bookmarkStart w:id="12" w:name="keyword42"/>
      <w:bookmarkEnd w:id="12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ключевыми полями (</w:t>
      </w:r>
      <w:proofErr w:type="spellStart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key</w:t>
      </w:r>
      <w:proofErr w:type="spellEnd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fields</w:t>
      </w:r>
      <w:proofErr w:type="spellEnd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), или ключами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уникальными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неуникальными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Уникальность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означает, что не существует двух строк с одним и тем же значением ключа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Неуникальный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иметь несколько ключей с одинаковыми значениями.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Основными целями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БД являются:</w:t>
      </w:r>
    </w:p>
    <w:p w:rsidR="002C5900" w:rsidRPr="002C5900" w:rsidRDefault="002C5900" w:rsidP="002C590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ускорение поиска строк в таблицах;</w:t>
      </w:r>
    </w:p>
    <w:p w:rsidR="002C5900" w:rsidRPr="002C5900" w:rsidRDefault="002C5900" w:rsidP="002C590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обеспечение уникального значения в колонках;</w:t>
      </w:r>
    </w:p>
    <w:p w:rsidR="002C5900" w:rsidRPr="002C5900" w:rsidRDefault="002C5900" w:rsidP="002C5900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извлечение строк в заданном порядке на основании значений индексированных колонок (что оправдано только для очень больших таблиц, когда использование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ORDER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ухудшает производительность).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этапе создания </w:t>
      </w:r>
      <w:bookmarkStart w:id="13" w:name="keyword48"/>
      <w:bookmarkEnd w:id="1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 необходимо принять ряд важных решений о том, что и как индексировать; при этом важно четко сформулировать правила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каждого ИТ-проекта с ХД необходимо создать и оформить в письменном виде правила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как часть общих правил обеспечения производительности. Поддержка и сопровождение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процессе эксплуатации ХД является в основном задачей </w:t>
      </w:r>
      <w:bookmarkStart w:id="14" w:name="keyword52"/>
      <w:bookmarkEnd w:id="14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администратора 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Решая задачи обеспечения производительности, </w:t>
      </w:r>
      <w:bookmarkStart w:id="15" w:name="keyword53"/>
      <w:bookmarkEnd w:id="1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администратор 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ставить вопрос о перепроектировании ее физической структуры (обратные задачи проектирования), в том числе и вопрос об удалении и создании новых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 может решать эти задачи самостоятельно. Тем более важно знать, по каким правилам и из каких соображений создавались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того или иного типа. Разработка таких правил значительно повысит качество эксплуатации ХД с точки зрения обеспечения ее производительности.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решать эти задачи, проектировщик должен знать, как работает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какие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поддерживает СУБД, и понимать смысл методов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Сначала мы опишем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вместе с методами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каждого типа, затем разберем вопрос о том, как работает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в заключение дадим некоторые рекомендации по созданию и использованию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6" w:name="sect5"/>
      <w:bookmarkEnd w:id="16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Индекс со структурой B-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Tree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основе сбалансированной иерархической структуры (или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balanced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7" w:name="keyword65"/>
      <w:bookmarkEnd w:id="17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structured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object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напоминает дерево, если смотреть на него снизу вверх. При работе СУБД с этой структурой сначала считывается самый верхний блок — корневой узел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root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затем блок на следующем уровне — блок-ветвь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branch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и так далее, до тех пор, пока не будет извлечен блок-лист (</w:t>
      </w:r>
      <w:bookmarkStart w:id="18" w:name="keyword66"/>
      <w:bookmarkEnd w:id="18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leaf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 индексируемыми колонками (колонкой) строки. Обратим внимание, что значения индексируемых колонок сохраняется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hyperlink r:id="rId9" w:anchor="image.20.1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 рис. 20.1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Такая структура позволяет сократить до минимума число операций ввода-вывода. Для получения индексируемых колонок строки обычно требуется одно посещение блока-листа, т.е. физической страницы файловой структуры БД, отведенной под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9" w:name="image.20.1"/>
      <w:bookmarkEnd w:id="19"/>
      <w:r w:rsidRPr="002C5900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 wp14:anchorId="661808C6" wp14:editId="33764B58">
            <wp:extent cx="5908040" cy="3888105"/>
            <wp:effectExtent l="0" t="0" r="0" b="0"/>
            <wp:docPr id="1" name="Рисунок 1" descr="Концептуальная организация B-Tree индекс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цептуальная организация B-Tree индекс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hyperlink r:id="rId12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увеличить изображение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20.1.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Концептуальная организация 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индекса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Следует отметить два случая, когда после выборки индексируемых колонок строки из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понадобиться несколько посещений физической страницы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когда строка имеет длину более одной физической страницы файловой структуры БД — так называемая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расщепленная строка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когда строка за время своего существования в БД увеличилась и была перемещена из исходной страницы в другую страницу — так называемая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мигрировавшая строка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характеризуется количеством уровней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высотой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height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Чем меньше уровней, тем выше производительность.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lastRenderedPageBreak/>
        <w:t>Индекс B-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это физический объект реляционной БД, организованный по принципу сбалансированной иерархической структуры и обладающий набором свойств. Сформулируем некоторые свойства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 со структурой B-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Количество операций ввода-вывода, необходимых для получения идентификатора строки, зависит от числа уровней ветвления дерева. По мере увеличения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результате добавления новых данных СУБД добавляет в него новые уровни, чтобы обеспечить сбалансированность дерева. Однако в действительности таких уровней редко бывает более четырех.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Корневой узел и узлы — ветви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сжимаются и поэтому содержат ровно столько начальных байтов значения ключа, сколько нужно для того, чтобы отличить его от других значений. Узлы-листья содержат полное значение ключа.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Значения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упорядочиваются по ключевому значению, а физические страницы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организуются в двунаправленный список. Это обеспечивает последовательный доступ 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позволяет использовать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выполнения операции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ORDER BY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запросе.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использовать для поиска как точного соответствия, так и диапазона значений.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построены для нескольких колонок таблицы — так называемый составной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СУБД использует составные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выполнения тех запросов, в которых задана лидирующая часть </w:t>
      </w:r>
      <w:bookmarkStart w:id="20" w:name="keyword84"/>
      <w:bookmarkEnd w:id="2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составного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Например, составной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{"Фамилия" (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Ename</w:t>
      </w:r>
      <w:proofErr w:type="spellEnd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), "Должность" (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Job</w:t>
      </w:r>
      <w:proofErr w:type="spellEnd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)}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обработки запроса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SELECT * FROM EMPLOYEE WHERE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Job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='Инженер';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применяться не будет.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СУБД обычно сама принимает решение, использовать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нет.</w:t>
      </w:r>
    </w:p>
    <w:p w:rsidR="002C5900" w:rsidRPr="002C5900" w:rsidRDefault="002C5900" w:rsidP="002C5900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Значения колонок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NULL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индексируются. Если для таких колонок строится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СУБД будет отказываться применять его в некоторых операциях, например,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ORDER BY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все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организованы на основе сбалансированной иерархической структуры. Помимо того, что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обладают свойствами уникальности (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) и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неуникальности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могут быть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кластеризованными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CLUSTERED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или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некластеризованными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NONCLUSTERED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являющимися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умолчанию.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1" w:name="keyword94"/>
      <w:bookmarkEnd w:id="21"/>
      <w:proofErr w:type="spellStart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индекс, в котором логический порядок значений ключа определяет физический порядок соответствующих строк в таблице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 нижнем (конечном) уровне такого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хранятся действительные строки данных таблицы. Для таблицы или представления в каждый момент времени может существовать только один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2" w:name="keyword97"/>
      <w:bookmarkEnd w:id="22"/>
      <w:proofErr w:type="spellStart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это индекс, в котором задается логическое упорядочение для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Логический порядок строк в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влияет на их физический порядок. Для каждой таблицы можно создать до 999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некластеризованных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независимо от того, каким образом они создаются: неявно, с помощью ограничений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 KEY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явно, с помощью 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которая была рассмотрена в </w:t>
      </w:r>
      <w:hyperlink r:id="rId13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"Знакомство с CASE инструментом" 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конечные узлы содержат страницы данных базовой таблицы. На страницах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корневого и промежуточного узлов находятся строки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Каждая строка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ключевое значение и указатель либо на страницу промежуточного уровня сбалансированного дерева, либо на строку данных на конечном уровне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Страницы на каждом уровне связаны в двунаправленный список.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умолчанию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занимает одну секцию на дисковом пространстве. Если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занимает несколько секций, каждая секция включает сбалансированное дерево, содержащее данные этой секции. Например, если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занимает четыре секции, существует четыре сбалансированных дерева: по одному в каждой секции.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движется вниз по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чтобы найти строку, соответствующую ключу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Чтобы найти диапазон ключей,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сначала находит начальное значение ключа в диапазоне, а затем сканирует страницы данных, используя указатели на следующую и предыдущую страницу. Чтобы найти первую страницу в цепочке страниц данных,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движется по самым левым указателям от корня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зависимости от типов данных каждая структура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состоит из одной или более единиц распределения, которые применяются для хранения и управления данными секциями. Для каждой 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секции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как минимум одну единицу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IN_ROW_DATA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хранения столбцов больших объектов (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LOB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кластеризованному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требуется одна единица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LOB_DATA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каждой секции. Кроме того, для хранения строк переменной длины, которые превышают ограничение на размер строки, равное 8 060 байтам, для каждой секции требуется одна единица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ROW_OVERFLOW_DATA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своей организации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некластеризованные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отличаются от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кластеризованных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следующим: строки данных в базовой таблице не сортируются и хранятся в порядке, который основан на их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некластеризованных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ключах; конечный уровень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из страниц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вместо страниц данных.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Некластеризованные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определяться на таблице или представлении с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либо на куче. Каждая строка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содержит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некластеризованное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ключевое значение и указатель на строку. Этот указатель определяет строку данных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кучи, содержащую ключевое значение.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Указатели строк на строках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некластеризованных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являются либо указателем на строку, либо ключом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строки, как описано ниже.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таблица является кучей (то есть не содержит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то указатель строки является указателем на строку. Указатель строится на основе идентификатора файла (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ID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номера страницы и номера строки на странице. Весь указатель целиком называется идентификатором строки (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RID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для таблицы имеется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построен на индексированном представлении, то указатель строки — это ключ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строки. Если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является уникальным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то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создает все имеющиеся повторяющиеся ключи уникальными путем добавления внутри созданного значения, называемого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uniqueifier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четырехбайтовое значение невидимо для пользователей. Оно применяется тогда, когда необходимо сделать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ключ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уникальным, чтобы использовать в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некластеризованных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получает строку данных путем поиска по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кластеризованному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задействуя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ключ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который хранится в конечной строке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 умолчанию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включает одну секцию. Если он состоит из нескольких секций, то каждая секция имеет структуру сбалансированного дерева, в которой содержатся индексные строки для данной конкретной секции. Например, если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четыре секции, то существуют четыре структуры сбалансированного дерева, по одной на каждую секцию.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зависимости от типов данных в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каждая его структура будет содержать одну или более единиц распределения, в которых хранятся данные для определенной секции. Каждый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иметь по меньшей мере одну единицу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IN_ROW_DATA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секцию, в которой хранятся страницы сбалансированного дерева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также содержать одну единицу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LOB_DATA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секцию, если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есть столбцы типа большого объекта (LOB). Кроме того,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включать одну единицу распределения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ROW_OVERFLOW_DATA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секцию, если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имеются столбцы переменной длины, в которых превышается максимальный размер строки, равный 8 060 байт.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Далее в примерах, если не оговорено особо, мы будем использовать таблицу "Служащий" (EMPLOYEE) (</w:t>
      </w:r>
      <w:hyperlink r:id="rId14" w:anchor="image.20.2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 рис. 20.2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из </w:t>
      </w:r>
      <w:hyperlink r:id="rId15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"Проектирования модели ХД по логической модели" 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Повторим ее здесь.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351"/>
        <w:gridCol w:w="3282"/>
      </w:tblGrid>
      <w:tr w:rsidR="002C5900" w:rsidRPr="002C5900" w:rsidTr="002C5900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23" w:name="table.20.1"/>
            <w:bookmarkEnd w:id="23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20.1. Описание полей таблицы "Служащий" (EMPLOYEE)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Наименование атрибута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Наименование колонки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личной карточки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 (PK)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DEPNO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JOB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AGE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HIREDATE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Доплаты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COMM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SAL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Штрафы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FINE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Автобиография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Biog</w:t>
            </w:r>
            <w:proofErr w:type="spellEnd"/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Фотография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Foto</w:t>
            </w:r>
            <w:proofErr w:type="spellEnd"/>
          </w:p>
        </w:tc>
      </w:tr>
    </w:tbl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4" w:name="image.20.2"/>
      <w:bookmarkEnd w:id="24"/>
      <w:r w:rsidRPr="002C590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31581ED" wp14:editId="6D89925B">
            <wp:extent cx="2099310" cy="2480945"/>
            <wp:effectExtent l="0" t="0" r="0" b="0"/>
            <wp:docPr id="2" name="Рисунок 2" descr="Таблицы &quot;Служащий&quot; (EMPLOY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ы &quot;Служащий&quot; (EMPLOYEE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20.2.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Таблицы "Служащий" (EMPLOYEE)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 для таблицы "Служащий" (EMPLOYEE) составной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колонкам "Фамилия"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Ename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"Должность"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Job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INDEX emp_ndx2 ON EMPLOYEE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Ename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Job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Исключительно индексные таблицы и другие типы индексов на основе B-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Tree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индексная таблица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index-organized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может создаваться на основе значений одной или нескольких колонок. Если требования к данным в запросе удовлетворяются на основе информации из связанного с этими данными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доступ к базовой таблице не осуществляется.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некоторых СУБД, в частности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индексные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поддерживаются.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индексная таблица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типа 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БД, который одновременно исполняет роль таблицы. Все данные такой таблицы хранятся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Преимущество создания полностью </w:t>
      </w:r>
      <w:bookmarkStart w:id="25" w:name="keyword151"/>
      <w:bookmarkEnd w:id="2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индексированных таблиц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в экономии места хранения на диске и сокращении объема ввода-вывода, поскольку ключевые колонки нет необходимости сохранять еще раз в таблице. Результат выполнения запроса будет получен на основе данных, сохраненных в индексной таблице.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индексная таблица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создается с помощью команды SQL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в примере 20.2.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Предположим, что требуется в отдельной таблице БД сохранять и отслеживать проблемы, возникающие по выполнении всех проектов, а так же запоминать, кто обращался и как часто возникали проблемы. 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индексную таблицу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"Проект индексированный"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Proj_Index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для решения этой задачи, как показано ниже: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Proj_Index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 xml:space="preserve">(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projno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(8) NOT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t_person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(32) NOT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t_frequency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t_problem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  <w:t>varchar2(512),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CONSTRAINT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pk_ndx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PRIMARY KEY(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projno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t_person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 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ORGANIZATION INDEX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TABLESPACE ts_ndx1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PCTTHRESHOLD 20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INCLUDING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t_frequency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OVERFLOW TABLESPACE ts__of_ndx1;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Команда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отличается ничем от других команд создания таблиц — до тех пор, пока не встретится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ORGANIZATION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которое указывает СУБД на создание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размещения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диске указывается </w:t>
      </w:r>
      <w:bookmarkStart w:id="26" w:name="keyword156"/>
      <w:bookmarkEnd w:id="2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табличное пространство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Параметр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PCTTHRESHOLD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говорит, что оставшуюся часть строки нужно сохранять в заданном </w:t>
      </w:r>
      <w:bookmarkStart w:id="27" w:name="keyword157"/>
      <w:bookmarkEnd w:id="2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табличном пространстве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сегменте переполнения, если данная строка превышает размер физической страницы базы данных на указанное число процентов. Параметр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INCLUDING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определяет имя колонки, с которой строка индексной таблицы делится на две части: индексную и переполнения. Эта колонка может быть частью первичного ключа таблицы или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неключевой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колонкой. Все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колонки, которые следуют за указанной колонкой, размещаются в сегменте переполнения, который определяется ключевым словом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OVERFLOW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нет предопределенной возможности создавать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индексные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в ряде практических случаев в СУБД этого семейства можно создавать структуры, аналогичные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индексным таблицам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Для этого может быть использован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включенными колонками (опция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INCLUDE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Опция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INCLUDE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указывает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колонки, добавляемые на конечный уровень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уникальным или неуникальным. Имена колонок в списке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INCLUDE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 могут повторяться и не могут использоваться одновременно как ключевые и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примера 20.2 команды создания структуры, подобной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индексной таблице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по своему назначению, на диалекте SQL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будут иметь вид, как в примере ниже.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Пример. 20.3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Сначала создаем таблицу "Проект индексированный"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Proj_Index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как на </w:t>
      </w:r>
      <w:hyperlink r:id="rId17" w:anchor="image.20.3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20.3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Proj_Index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projno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(8) NOT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t_person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(32) NOT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t_frequency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t_problem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varchar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(512),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CONSTRAINT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pk_ndx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PRIMARY KEY(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projno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t_person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 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8" w:name="image.20.3"/>
      <w:bookmarkEnd w:id="28"/>
      <w:r w:rsidRPr="002C590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E8B5EDC" wp14:editId="6207EA3B">
            <wp:extent cx="2202815" cy="1025525"/>
            <wp:effectExtent l="0" t="0" r="6985" b="3175"/>
            <wp:docPr id="3" name="Рисунок 3" descr="Таблица &quot;Проект индексированный&quot; (Proj_Inde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&quot;Проект индексированный&quot; (Proj_Index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20.3.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Таблица "Проект индексированный"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Proj_Index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Затем создаем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ключом "Номер проекта"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projno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и с тремя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неключевыми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колонками "Фамилия сотрудника"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t_person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"Частота проблемы"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t_frequency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"Описание проблемы"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t_problem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NONCLUSTERED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IX_Proj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 xml:space="preserve">   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Proj_Index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projno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INCLUDE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t_person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t_frequency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t_problem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семействе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предусмотрено еще несколько типов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позволяют улучшить традиционные для всех СУБД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 со структурой B-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 таким модификациям, помимо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индексных таблиц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относятся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битовые 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 с обращением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 на основе значения функций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Каждый бит так называемого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битового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bitmap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относится к идентификатору строки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ROWID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(который в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создается и хранится для каждой строки и используется во внутренней организации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в табличном объекте. Если некоторая строка содержит данное ключевое значение, то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этого значения сохраняется единица. Такая организация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в некоторых случаях значительно повысить производительность выборки данных, т. к. для извлечения строк с определенными значениями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СУБД нужно лишь найти все единицы, отвечающие ключу. Физически такой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организован на основе структуры 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но задача сводится к поиску данной строки за счет одной операции чтения битовой индексной структуры. Этот тип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очень эффективен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колонок с небольшим кардинальным числом — пол, цвет и т.д. Если значений у колонки будет много, то объем ввода-вывода будет возрастать.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нашего учебного примера можно построить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битовый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"Служащий" (EMPLOYEE) по колонке "Номер отдела" (DEPNO):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BITMAP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EMPLOYEE (DEPNO);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возможность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битовых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средствами диалекта SQL отсутствует.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 с обращением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reverse-key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применяется обращение байтов индексируемой колонки числового типа. Этот прием позволяет получать равномерное распределение значений колонок среди блоков-листков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 со структурой B-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который хорошо подходит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колонок с последовательной нумерацией или нумерацией с заданным шагом. Заметим, что такие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применяются только для возвращения отдельных строк, и с их помощью нельзя выполнить поиск значений в некотором диапазоне.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нельзя применить опцию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REVERSE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битовым индексам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исключительно индексным таблицам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20.5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Числовые ключи, содержащие последовательные числа, есть, в частности, в таблице "Служащий" (EMPLOYEE) – "Номер служащего" (EMPNO). Можно создать для этой таблицы дополнительный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 с обращением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извлечения записи о сотруднике. Заметим, что для этой колонки уже есть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первичного ключа.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dep_ndx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EMPLOYEE  (EMPNO) REVERSE;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процессе эксплуатации администратор базы данных может перестроить этот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помощью 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ALTER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ALTER INDEX EMPLOYEE  REBUILD NOREVERSE;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возможность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обращением значения ключа средствами диалекта SQL отсутствует.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в предложении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применяется функция по индексированной колонке, то обычно СУБД не используют этот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организации доступа к строкам таблицы. Но при создании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 на основе значения функции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function-based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которая является той же функцией, что и в предложении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СУБД как семейства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так и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использует такой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считывания строк, удовлетворяющих критерию отбора.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вычисляемые колонки могут иметь свойство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означает, что компонент </w:t>
      </w:r>
      <w:bookmarkStart w:id="29" w:name="keyword194"/>
      <w:bookmarkEnd w:id="29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Database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Engine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хранит вычисленные значения в таблице и обновляет их при обновлении любых колонок, от которых зависит вычисляемый столбец. Компонент </w:t>
      </w:r>
      <w:bookmarkStart w:id="30" w:name="keyword195"/>
      <w:bookmarkEnd w:id="30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Database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Engine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 эти материализованные значения, когда создает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колонке и когда запрос обращается 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индексации вычисляемой колонки она должна быть детерминированной и точной. Если используется свойство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PERSISTED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список типов индексируемых вычисляемых колонок расширяется и включает следующие типы:</w:t>
      </w:r>
    </w:p>
    <w:p w:rsidR="002C5900" w:rsidRPr="002C5900" w:rsidRDefault="002C5900" w:rsidP="002C5900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вычисляемые столбцы, основанные на выражениях языка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Transact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-SQL, функциях CLR и методах пользовательских типов данных CLR, отмеченных пользователем как детерминированные;</w:t>
      </w:r>
    </w:p>
    <w:p w:rsidR="002C5900" w:rsidRPr="002C5900" w:rsidRDefault="002C5900" w:rsidP="002C5900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вычисляемые столбцы, основанные на выражениях, которые определены компонентом </w:t>
      </w:r>
      <w:bookmarkStart w:id="31" w:name="keyword198"/>
      <w:bookmarkEnd w:id="31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Database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Engine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как детерминированные, но не являются точными.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20.6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примера использования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по вычисляемой колонке приведем пример моделирования хеш-индекса в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Предположим, что никакого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колонки "Фамилия" (ENAME) в таблице "Служащий" (EMPLOYEE) создано не было. Тогда, если в предложении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SELECT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задан предикат поиска по колонке "Фамилия" (ENAME), то СУБД будет сканировать таблицу. Если таблица содержит около 1000000 строк, то операция сканирования будет увеличивать время обработки запроса.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 хеш-индекс для колонки "Фамилия" (ENAME) с помощью функции </w:t>
      </w:r>
      <w:bookmarkStart w:id="32" w:name="keyword201"/>
      <w:bookmarkEnd w:id="32"/>
      <w:proofErr w:type="spellStart"/>
      <w:r w:rsidRPr="002C5900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checksum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для этого добавим в таблицу вычисляемую колонку, как показано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alter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EMPLOYEE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add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ENameHash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checksum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EName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);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Далее 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этой колонке, как показано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IDX_ENames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EMPLOYEE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ENameHash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наличии в БД такого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СУБД будет его использовать при обработке запроса описанного в данном примере.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можно создавать и использовать фильтрованные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для создания таких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команде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предусмотрена возможность использования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Применение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 &lt;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filter_predicate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&gt;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 отфильтрованный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путем указания строк для включения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Отфильтрованный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должен быть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таблицы. Также создается статистика фильтрации для строк данных отфильтрованного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Предикат фильтра использует простую логику сравнения и не может ссылаться на вычисляемый столбец, столбец определяемого пользователем типа, столбец пространственного типа данных или столбец типа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hierarchyID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Сравнения с помощью литералов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NULL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операторами сравнения недопустимы. Вместо этого используются операторы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IS NULL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IS NOT NULL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Фильтруемый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подходит для столбцов, имеющих точно определенные подмножества данных.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20.7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Создадим фильтрованный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таблице "Служащий" (EMPLOYEE) для колонки "Штрафы" (FINE), чтобы быстро получать списки оштрафованных сотрудников.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NONCLUSTERED INDEX IDX_FINE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ON EMPLOYEE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EName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 FINE)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WHERE FINE &gt; 0;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GO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настоящем разделе мы рассмотрели различные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примеры их создания. В следующем разделе остановимся подробнее на параметрах проектирования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О некоторых параметрах проектирования индексов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проектировании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необходимо иметь некоторый механизм для оценки качества предполагаемого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Введем несколько понятий, с помощью которых можно грубо оценить качество потенциального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3" w:name="keyword218"/>
      <w:bookmarkEnd w:id="33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Кардинальностью колонки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bookmarkStart w:id="34" w:name="keyword219"/>
      <w:bookmarkEnd w:id="34"/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cardinality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таблицы называется число дискретных различных значений колонки, которые встречаются в строках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Например, если в таблице "Служащий" (EMPLOYEE) мы заводим колонку для указания пола – "Пол" (SEX), 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этой колонки есть 2, так в природе у людей существует только два пола — мужской и женский. Для колонки первичного ключа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равна числу строк в таблице.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Причина, по которой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 колонки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важна для проектирования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состоит в том, что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индексируемой колонки определяет число уникальных входов, которые должны сохраняться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т.е. число записей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Так, для индексируемой колонки "Пол" (SEX) будут существовать два уникальных входа, которые будут повторяться много раз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предположении равновероятного распределения пола сотрудников на 100000 строк в таблице "Служащий" (EMPLOYEE) каждый вход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повторяться 50000 раз. СУБД вряд ли будут принимать решение об использовании такого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построении плана запроса.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потенциальной колонки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существующей таблице БД достаточно просто.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COUNT (DISTINCT колонка) FROM таблица;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проектировании новой БД для ХД следует оценить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всех потенциальных индексируемых колонок во всех таблицах </w:t>
      </w:r>
      <w:bookmarkStart w:id="35" w:name="keyword233"/>
      <w:bookmarkEnd w:id="3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физической модели данных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ХД, исходя из имеющейся документации.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Способ, с помощью которого СУБД оценивает действие кардинальности, состоит в использовании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фактора селективности выборки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selectivity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factor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 </w:t>
      </w:r>
      <w:bookmarkStart w:id="36" w:name="keyword235"/>
      <w:bookmarkEnd w:id="36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Фактор селективности выборки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определяется как величина, обратная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индексной колонки: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4E7E112" wp14:editId="186E1570">
            <wp:extent cx="2799080" cy="492760"/>
            <wp:effectExtent l="0" t="0" r="1270" b="2540"/>
            <wp:docPr id="7" name="Рисунок 7" descr="\mbox{selectivity\_factor}=\frac{1}{\mbox{cardinality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box{selectivity\_factor}=\frac{1}{\mbox{cardinality}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37" w:name="keyword238"/>
      <w:bookmarkEnd w:id="3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Фактор селективности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оценивает потенциальный объем операций ввода-вывода. Чем меньше </w:t>
      </w:r>
      <w:bookmarkStart w:id="38" w:name="keyword239"/>
      <w:bookmarkEnd w:id="3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фактор селективности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тем меньше требуется операций ввода-вывода для получения результирующего множества строк таблицы. СУБД оценивает эту величину, чтобы решить, применять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доступа к строкам таблицы или нет.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заключение раздела приведем список правил для определения колонок, которые являются хорошими и плохими кандидатами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Эти правила могут быть использованы при принятии решения о построении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реляционной базы данных.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Хорошими кандидатами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обычно являются: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колонки первичного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 определению, колонки первичного ключа должны иметь уникальный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колонки внешнего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Они дают хороший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двум причинам. Во-первых, они часто применяются для выполнения соединений с родительскими таблицами. Во-вторых, они могут быть использованы СУБД при </w:t>
      </w:r>
      <w:bookmarkStart w:id="39" w:name="keyword246"/>
      <w:bookmarkEnd w:id="3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поддержке ссылочной целостности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операциях удаления строк родительской и </w:t>
      </w:r>
      <w:bookmarkStart w:id="40" w:name="keyword247"/>
      <w:bookmarkEnd w:id="4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дочерних таблиц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любые колонки, которые содержат уникальные значения;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колонки, запросы или соединения, которые используют от 5 до 10% строк таблицы;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колонки, которые часто входят как аргументы в функции агрегирования;</w:t>
      </w:r>
    </w:p>
    <w:p w:rsidR="002C5900" w:rsidRPr="002C5900" w:rsidRDefault="002C5900" w:rsidP="002C5900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колонки, которые часто используются для проверки правильности ввода данных в программах ввода-редактирования.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Факторы, влияющие на низкую эффективность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таблицы маленького размера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Не следует создавать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 размером менее пяти физических страниц. Для таких страниц стоимость поддержки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больше, чем стоимость сканирования всей таблицы. Конечно, уникальный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требуется для первичного ключа и </w:t>
      </w:r>
      <w:bookmarkStart w:id="41" w:name="keyword252"/>
      <w:bookmarkEnd w:id="4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поддержки ссылочной целостности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2C5900" w:rsidRPr="002C5900" w:rsidRDefault="002C5900" w:rsidP="002C5900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интенсивные обновления таблиц в пакетном режиме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Такие таблицы обычно имеют проблемы с переполнением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интенсивной модификации таблицы. Если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необходим для такой таблицы, то целесообразнее его удалять перед обновлением и создавать после него;</w:t>
      </w:r>
    </w:p>
    <w:p w:rsidR="002C5900" w:rsidRPr="002C5900" w:rsidRDefault="002C5900" w:rsidP="002C5900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асимметрия значений ключей (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Skewness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of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keys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распределение значений ключа имеет значительную асимметрию, то кардинальность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оказаться достаточно высокой и СУБД из-за низкого </w:t>
      </w:r>
      <w:bookmarkStart w:id="42" w:name="keyword256"/>
      <w:bookmarkEnd w:id="4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фактора селективности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часто использовать этот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Но результат применения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неудовлетворительным из-за того, что значительная часть строк таблицы имеет одно и то же значение ключа, что приведет к нивелированию стоимости использования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сравнению со сканирование всей 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Плохими кандидатами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обычно являются:</w:t>
      </w:r>
    </w:p>
    <w:p w:rsidR="002C5900" w:rsidRPr="002C5900" w:rsidRDefault="002C5900" w:rsidP="002C590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колонки с низкой кардинальностью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Они дают высокий </w:t>
      </w:r>
      <w:bookmarkStart w:id="43" w:name="keyword261"/>
      <w:bookmarkEnd w:id="4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фактор селективности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СУБД обычно избегает их использования при обработке запросов. Стоимость поддержки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колонки с низкой кардинальностью сопоставима со стоимостью сканирования всей таблицы, поскольку при доступе через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многие страницы базой таблицы посещаются много раз;</w:t>
      </w:r>
    </w:p>
    <w:p w:rsidR="002C5900" w:rsidRPr="002C5900" w:rsidRDefault="002C5900" w:rsidP="002C590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колонка имеет много неопределенных значений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(NULL-значения). В этом случае неопределенные значения могут дать значительную асимметрию распределения значений колонки, несмотря на то, что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кардинальность колонки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подходящей для использования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колонки с часто изменяемыми значениями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таких колонок часто обновляется, что приводит к его переполнению, поскольку в большинстве алгоритмов обработки B-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Tree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-индексов физическая страница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становится доступной для распределения данных только после того, как из нее будет удалена последняя запись. В частности, это обстоятельство приводит к созданию дополнительных страниц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уровней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2C5900" w:rsidRPr="002C5900" w:rsidRDefault="002C5900" w:rsidP="002C5900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значительная длина индексных колонок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Составной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одной колонки с длиной более чем 50 байт будет приводить к росту числа уровней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несмотря на то, что строк в таблице может быть немного. Большое число уровней снижает производительность операций выборки строк через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т.к. каждый уровень требует по крайней мере одной операции ввода-вывода.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Следует соблюдать следующие общие правила при создании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Там, где это возможно, использовать </w:t>
      </w:r>
      <w:bookmarkStart w:id="44" w:name="keyword275"/>
      <w:bookmarkEnd w:id="44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 первичного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 следует создавать для таблицы несколько составных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содержащих одни и те же колонки, но в другом порядке.</w:t>
      </w:r>
    </w:p>
    <w:p w:rsidR="002C5900" w:rsidRPr="002C5900" w:rsidRDefault="002C5900" w:rsidP="002C5900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Ни в коем случае нельзя допускать, чтобы у нескольких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одной таблицы была одинаковая лидирующая часть.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 сожалению, часто проектировщики принимают крайне неудачные решения об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приводит к тому, что в ХД появляется слишком много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результате тратится много времени на поддержку этих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дисковое пространство расходуется неэффективно, СУБД "путается" в выборе 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подходящего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не использует их вовсе. Поэтому необходимо помнить о двух основных принципах построения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гарантировать уникальность значений колонки, которая будет индексироваться;</w:t>
      </w:r>
    </w:p>
    <w:p w:rsidR="002C5900" w:rsidRPr="002C5900" w:rsidRDefault="002C5900" w:rsidP="002C5900">
      <w:pPr>
        <w:numPr>
          <w:ilvl w:val="0"/>
          <w:numId w:val="11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увеличить производительность обработки запросов в ХД. Это, кстати, единственная разумная причина для создания неуникальных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 </w:t>
      </w:r>
      <w:hyperlink r:id="rId20" w:anchor="image.20.4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20.4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приведены рекомендации по выбору колонок для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5" w:name="image.20.4"/>
      <w:bookmarkEnd w:id="45"/>
      <w:r w:rsidRPr="002C5900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 wp14:anchorId="0EB252E6" wp14:editId="7C4A8922">
            <wp:extent cx="5908040" cy="3212465"/>
            <wp:effectExtent l="0" t="0" r="0" b="6985"/>
            <wp:docPr id="8" name="Рисунок 8" descr="Характеристика колонок для создания индексов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колонок для создания индексов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hyperlink r:id="rId23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увеличить изображение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20.4.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Характеристика колонок для создания индексов</w:t>
      </w:r>
    </w:p>
    <w:p w:rsidR="002C5900" w:rsidRPr="002C5900" w:rsidRDefault="002C5900" w:rsidP="002C590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46" w:name="sect8"/>
      <w:bookmarkEnd w:id="46"/>
      <w:r w:rsidRPr="002C59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Повышение производительности запросов: секционирование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47" w:name="sect9"/>
      <w:bookmarkEnd w:id="47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Секционирование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 правило, в таблицах ХД содержится огромное количество данных. Чем больше размер таблицы, тем больше времени потребуется для некоторых операций по выборке строк таблицы и для выполнения некоторых функций администратора базы данных — например, для резервного копирования и восстановления. Большие по размеру </w:t>
      </w:r>
      <w:bookmarkStart w:id="48" w:name="keyword285"/>
      <w:bookmarkEnd w:id="4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индексированные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имеют также большие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требуют много времени СУБД для их обслуживания.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49" w:name="keyword287"/>
      <w:bookmarkEnd w:id="49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— это способ физического распределения 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среди двух или более </w:t>
      </w:r>
      <w:bookmarkStart w:id="50" w:name="keyword289"/>
      <w:bookmarkEnd w:id="5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(СУБД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или в одной или более файловых группах (СУБД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в зависимости от значений ключевых колонок таблиц с целью повышения производительности операций ввода-вывода. Таким образом,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это </w:t>
      </w:r>
      <w:bookmarkStart w:id="51" w:name="keyword291"/>
      <w:bookmarkEnd w:id="5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разбиение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группы, с сохранением для всех групп общего определения структуры. </w:t>
      </w:r>
      <w:bookmarkStart w:id="52" w:name="keyword292"/>
      <w:bookmarkEnd w:id="5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Табличное пространство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(СУБД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или файловая группа (СУБД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– это физическое месторасположение таблиц БД в файловой структуре операционной системы.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Фрагмент таблицы, расположенный в отдельной файловой группе, будем называть </w:t>
      </w:r>
      <w:bookmarkStart w:id="53" w:name="keyword293"/>
      <w:bookmarkEnd w:id="53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секцией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также повышает эффективность резервного копирования и восстановления за счет выполнения этих задач с участием меньшего объема данных.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Секцию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трактовать как предопределенный поименованный фрагмент памяти на одном или нескольких дисках, к которому можно обращаться в предложениях SQL по имени.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реализации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одним из важных понятий является колонка таблицы, относительно значений которой СУБД будет делать физическое разнесение таблицы по различным файловым группам на жестких дисках. Эти колонка называется </w:t>
      </w:r>
      <w:bookmarkStart w:id="54" w:name="keyword297"/>
      <w:bookmarkEnd w:id="54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ключом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key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задается жестко на уровне строк (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столбцам не допускается) и позволяет осуществлять доступ через единую точку входа (имя таблицы или имя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таким образом, что в коде приложения не требуется знать число секций, находящихся за точкой входа.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осуществляться на базовой таблице, а также на связанных с ней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Мы отдельно рассмотрим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таблиц для семейств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55" w:name="sect10"/>
      <w:bookmarkEnd w:id="55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 xml:space="preserve">Секционирование таблиц в СУБД семейства 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Oracle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поддерживается несколько видов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составное 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также различные виды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56" w:name="sect11"/>
      <w:bookmarkEnd w:id="56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Секционирование по диапазону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57" w:name="keyword310"/>
      <w:bookmarkEnd w:id="57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Секционирование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range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означает распределение строк таблицы на различные предопределенные </w:t>
      </w:r>
      <w:bookmarkStart w:id="58" w:name="keyword311"/>
      <w:bookmarkEnd w:id="5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табличные пространства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зависимости от значения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Доступ к такой таблице, как и к любой другой, осуществляется по ее имени, причем доступ к секциям, расположенным в каждом </w:t>
      </w:r>
      <w:bookmarkStart w:id="59" w:name="keyword313"/>
      <w:bookmarkEnd w:id="5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табличном пространстве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можно получить отдельно. Например, таблицу, содержащую финансовые квартальные отчеты организации, можно секционировать по дате таким образом, что отчеты по каждому кварталу будут храниться в отдельном </w:t>
      </w:r>
      <w:bookmarkStart w:id="60" w:name="keyword314"/>
      <w:bookmarkEnd w:id="6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табличном пространстве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При такой организации секций данные только по одному кварталу будут выбираться из одного табличного пространства, что повысит эффективность работы базы данных в целом.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базируется на упорядочении строк таблицы в секциях на основе значения колонок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Концептуально таблица, секционированная по диапазону, устроена, как на </w:t>
      </w:r>
      <w:hyperlink r:id="rId24" w:anchor="image.20.5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20.5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1" w:name="image.20.5"/>
      <w:bookmarkEnd w:id="61"/>
      <w:r w:rsidRPr="002C5900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 wp14:anchorId="6A22EF7C" wp14:editId="01D49945">
            <wp:extent cx="5908040" cy="2663825"/>
            <wp:effectExtent l="0" t="0" r="0" b="3175"/>
            <wp:docPr id="9" name="Рисунок 9" descr="Секционирование таблицы &quot;Продажи&quot; (Sales)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кционирование таблицы &quot;Продажи&quot; (Sales)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hyperlink r:id="rId27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увеличить изображение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20.5.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Секционирование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создания </w:t>
      </w:r>
      <w:bookmarkStart w:id="62" w:name="keyword317"/>
      <w:bookmarkEnd w:id="6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секционированных таблиц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используется команда SQL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TABLE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предложением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может иметь тип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LONG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20.8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систему обработки заказов. Предположим, что в ней есть таблица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в которой сохраняются данные о количестве, времени и цене продаж для каждого покупателя. Можно использовать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а именно по кварталу, для представления этой таблицы в базе 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данных. Предположим, что мы имеем четыре определенных ранее табличных пространства c именами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распределенные по четырем дискам, как показано на рисунке ниже.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Фрагмент скрипта определяет таблицу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 физическим размещением секций, как на </w:t>
      </w:r>
      <w:hyperlink r:id="rId28" w:anchor="image.20.5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20.5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(6),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s_amt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(9,2),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 BY RANGE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(PARTITION st_q01 VALUES LESS THAN ('01-apr-2002')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  <w:t>TABLESPACE ts_01,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st_q02 VALUES LESS THAN ('01-jul-2002')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  <w:t>TABLESPACE ts_02,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st_q03 VALUES LESS THAN ('01-oct-2002')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  <w:t>TABLESPACE ts_03,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st_q04 VALUES LESS THAN (MAXVALUE)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  <w:t>TABLESPACE ts_04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BY RANGE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указывает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выполнить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 по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Предложения вида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(PARTITION st_q01 VALUES LESS THAN ('01-apr-2002') </w:t>
      </w:r>
      <w:bookmarkStart w:id="63" w:name="keyword322"/>
      <w:bookmarkEnd w:id="63"/>
      <w:r w:rsidRPr="002C5900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TABLESPACE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ts_01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определяют имя секции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st_q01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ее размещение в соответствующем </w:t>
      </w:r>
      <w:bookmarkStart w:id="64" w:name="keyword323"/>
      <w:bookmarkEnd w:id="64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табличном пространстве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получить доступ к строкам таблицы, расположенным в определенной секции, и узнать о продажах в третьем квартале, можно использовать команду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SELECT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ниже: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SELECT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,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s_amt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FROM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PARTITION (st_q03);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Мы видим, что для того, чтобы получить доступ к строкам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секции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нужно указать опцию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(имя секции)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после имени таблицы в предложении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FROM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Администратор базы данных может легко удалять, добавлять, перемещать, расщеплять, усекать и изменять секции с помощью 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ALTER TABLE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Удалить отдельную секцию можно также, удалив соответствующее ей </w:t>
      </w:r>
      <w:bookmarkStart w:id="65" w:name="keyword325"/>
      <w:bookmarkEnd w:id="6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табличное пространство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66" w:name="sect12"/>
      <w:bookmarkEnd w:id="66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Хеш-секционирование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7" w:name="keyword326"/>
      <w:bookmarkEnd w:id="67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Хеш-секционирование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hash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означает равномерное распределение строк таблицы по назначенным </w:t>
      </w:r>
      <w:bookmarkStart w:id="68" w:name="keyword327"/>
      <w:bookmarkEnd w:id="6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табличным пространствам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зависимости от значения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который в данном случае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хешируется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Этот вид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удобно применять для строк, у которых распределение значений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неравномерно или плохо группируется. Для принятия решения о создании хеш-</w:t>
      </w:r>
      <w:bookmarkStart w:id="69" w:name="keyword331"/>
      <w:bookmarkEnd w:id="6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необходимо достаточно точно представлять размер этой таблицы, поскольку встроенные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алгоритмы хеширования используют этот размер для вычисления позиции строки на физической странице базы данных. Определение размера таблицы может привести к большому числу коллизий, т.е. к попаданию строк с различными значениями ключа на одну и ту же страницу, что приводит к поддержке цепочек переполнения и дополнительному вводу-выводу.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20.9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ту же, что и в примере 20.8, таблицу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ту же схему (</w:t>
      </w:r>
      <w:hyperlink r:id="rId29" w:anchor="image.20.5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 рис. 20.5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 </w:t>
      </w:r>
      <w:bookmarkStart w:id="70" w:name="keyword332"/>
      <w:bookmarkEnd w:id="7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Однако используем в качестве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"Идентификатор покупателя" (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 Отметим, что распределение значений этой колонки может быть очень неравномерно. Фрагмент кода SQL для создания хеш-</w:t>
      </w:r>
      <w:bookmarkStart w:id="71" w:name="keyword334"/>
      <w:bookmarkEnd w:id="7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можно написать так: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(6),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s_amt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(9,2),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 BY HASH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(PARTITION q01 TABLESPACE ts_01,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q02 TABLESPACE ts_02,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q03  TABLESPACE ts_03,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q04 TABLESPACE ts_04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BY HASH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указывает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выполнить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 по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Предложения вида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(PARTITION q01 </w:t>
      </w:r>
      <w:bookmarkStart w:id="72" w:name="keyword337"/>
      <w:bookmarkEnd w:id="72"/>
      <w:r w:rsidRPr="002C5900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TABLESPACE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ts_01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определяют имя секции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st_q01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ее размещение в соответствующем </w:t>
      </w:r>
      <w:bookmarkStart w:id="73" w:name="keyword338"/>
      <w:bookmarkEnd w:id="7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табличном пространстве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74" w:name="sect13"/>
      <w:bookmarkEnd w:id="74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Составное секционирование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75" w:name="keyword339"/>
      <w:bookmarkEnd w:id="75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Составное 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composite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partittioning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является комбинацией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означает, что таблица сначала распределяется среди </w:t>
      </w:r>
      <w:bookmarkStart w:id="76" w:name="keyword342"/>
      <w:bookmarkEnd w:id="7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основе диапазона значений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далее каждая из полученных секций диапазонов делится на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подчиненные секции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или подсекции, и затем строки равномерно распределяются среди подчиненных секций по значению хеш-ключа.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20.10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ту же, что и в предыдущем примере, таблицу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 ту же схему </w:t>
      </w:r>
      <w:bookmarkStart w:id="77" w:name="keyword344"/>
      <w:bookmarkEnd w:id="7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качестве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по диапазону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используем колонку "Дата 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В качестве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"Идентификатор покупателя"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Однако теперь каждая секция по диапазону будет разделена на предопределенное число подсекций. Фрагмент кода SQL для создания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с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составным секционированием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написать так: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(6),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s_amt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(9,2),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 BY RANGE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SUB PARTITION BY HASH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SUB PARTITION 4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STORE IN (ts_01, ts_02, ts_03, ts_04)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(PARTITION q01 VALUES LESS THAN ('01-apr-2002'),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q02 VALUES LESS THAN ('01-jul-2002'),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q03 VALUES LESS THAN ('01-oct-2002'),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q04 VALUES LESS THAN (MAXVALUE)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q01, q02, q03, q04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будут содержать строки с диапазоном дат, которые определены в предложениях типа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q02 VALUES LESS THAN ('01-jul-2002')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будут распределены в табличных пространствах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ts_01, ts_02, ts_03, ts_04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SUB PARTITION 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предписывает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разбиение каждой секции на четыре логические единицы, а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SUB PARTITION BY HASH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распределяет строки заданного диапазона среди этих четырех подчиненных секций.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78" w:name="sect14"/>
      <w:bookmarkEnd w:id="78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 xml:space="preserve">Секционирование индексов в СУБД семейства 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Oracle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предусмотрено </w:t>
      </w:r>
      <w:bookmarkStart w:id="79" w:name="keyword350"/>
      <w:bookmarkEnd w:id="79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секционирование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index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partitioning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которое означает преднамеренное распределение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по назначенным </w:t>
      </w:r>
      <w:bookmarkStart w:id="80" w:name="keyword352"/>
      <w:bookmarkEnd w:id="8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табличным пространствам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соответствии с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ключом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глобальным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локальным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Локально секционированный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такой же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то же количество </w:t>
      </w:r>
      <w:bookmarkStart w:id="81" w:name="keyword356"/>
      <w:bookmarkEnd w:id="8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те же правила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 и отвечающая ему базовая таблица.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Глобально 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lastRenderedPageBreak/>
        <w:t>секционированный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содержит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BY RANGE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котором задаются параметры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отличные от параметров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соответствующей базовой 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Секционированные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могут быть префиксными или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непрефиксными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случае префиксного секционированного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производится по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который содержит основную часть индексного ключа. В случае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непрефиксных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секционированных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выполняется по значениям, отличным от значений колонки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могут быть секционированы и в случае, когда индексируемая таблица не секционируется. В этом случае по умолчанию предполагается, что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глобальным </w:t>
      </w:r>
      <w:bookmarkStart w:id="82" w:name="keyword369"/>
      <w:bookmarkEnd w:id="8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не предусмотрена поддержка глобальных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непрефиксных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секционированных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локально секционированном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ключевые значения одной секции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соответствуют строкам таблицы из одной ее секции.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14/11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 локальный секционированный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из примера 20.8.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Ключом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этой таблицы является колонка "Дата 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Фрагмент кода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приведен ниже: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LOCAL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(PARTITION st_i_q01 TABLESPACE ts_01,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st_i_q02 TABLESPACE ts_02,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st_i_q03 TABLESPACE ts_03,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st_i_q04  TABLESPACE ts_04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Локально секционированный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называется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равносекционированным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(equi-partitioned), если он имеет то же число секций и те же правила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 и его базовая таблица. Обратите внимание, что в примере при создании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использовалось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BY RANGE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автоматически берет структуру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из структуры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базовой таблицы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Также можно опустить и предложения типа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 st_i_q02 </w:t>
      </w:r>
      <w:bookmarkStart w:id="83" w:name="keyword383"/>
      <w:bookmarkEnd w:id="83"/>
      <w:r w:rsidRPr="002C5900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TABLESPACE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 ts_02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опущено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PARTITION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то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автоматически создаст имена секций. Если опущено </w:t>
      </w:r>
      <w:bookmarkStart w:id="84" w:name="keyword384"/>
      <w:bookmarkEnd w:id="84"/>
      <w:r w:rsidRPr="002C5900">
        <w:rPr>
          <w:rFonts w:ascii="Courier New" w:eastAsia="Times New Roman" w:hAnsi="Courier New" w:cs="Courier New"/>
          <w:i/>
          <w:iCs/>
          <w:color w:val="8B0000"/>
          <w:sz w:val="18"/>
          <w:szCs w:val="18"/>
          <w:lang w:eastAsia="ru-KZ"/>
        </w:rPr>
        <w:t>TABLESPACE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то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автоматически разместит секции в тех же табличных пространствах, в которых находятся соответствующие секции базовой 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Глобально секционированный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структуру секций, отличную от структуры секций базовой таблицы данного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качестве примера создадим глобально секционированный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из примера 20.8.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возьмем колонку "Идентификатор покупателя"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В фрагменте кода ниже для секций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используются другие индексные пространства с именами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ts_i_01, ts_i_02, ts_i_03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Число секций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совпадает с числом секций базовой таблицы для этого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sales_ndx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GLOBAL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 BY RANGE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(PARTITION st_i_q1 VALUES LESS THAN (10000)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TABLESPACE ts_i_01,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st_i_q2 VALUES LESS THAN (20000)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TABLESPACE ts_i_02,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st_i_q3 VALUES LESS THAN (MAXVALUE)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TABLESPACE ts_i_03,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Локально секционированный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быть создан по колонке, отличной от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базовой таблицы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. В примере 20.13 создается такой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непрефиксный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из примера 20.8.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качестве колонки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взята колонка "Идентификатор покупателя"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s_customer_id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а для секций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выбраны другие </w:t>
      </w:r>
      <w:bookmarkStart w:id="85" w:name="keyword400"/>
      <w:bookmarkEnd w:id="8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табличные пространства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ts_i_01, ts_i_02, ts_i_03, ts_i_04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отличающиеся от </w:t>
      </w:r>
      <w:bookmarkStart w:id="86" w:name="keyword401"/>
      <w:bookmarkEnd w:id="8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табличных пространств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секций базовой таблицы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INDEX sales_ndx_1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s_customer_id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LOCAL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(PARTITION st_i_q01 TABLESPACE ts_i_01,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st_i_q02 TABLESPACE ts_i_02,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st_i_q03 TABLESPACE ts_i_03,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PARTITION st_i_q04  TABLESPACE ts_i_04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принятии решения 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секционировании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следует иметь в виду следующее.</w:t>
      </w:r>
    </w:p>
    <w:p w:rsidR="002C5900" w:rsidRPr="002C5900" w:rsidRDefault="002C5900" w:rsidP="002C590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Локальное префиксное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наиболее эффективным методом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Поскольку строки одной секции базовой таблицы будут индексироваться в одной секции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СУБД не придется сканировать все секции при выборке данных по запросу.</w:t>
      </w:r>
    </w:p>
    <w:p w:rsidR="002C5900" w:rsidRPr="002C5900" w:rsidRDefault="002C5900" w:rsidP="002C590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Локальное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непрефиксное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требует от СУБД выполнения большего объема работы, так как для поиска данных требуется сканировать все секции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Этот тип следует принимать во внимание при </w:t>
      </w:r>
      <w:bookmarkStart w:id="87" w:name="keyword409"/>
      <w:bookmarkEnd w:id="8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параллельной обработке данных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Глобальное префиксное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наиболее эффективным методом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обработке данных, когда необходимо сканирование диапазона. Этот тип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группирует строки в одной секции, и СУБД знает, в какой секции искать значения из заданного диапазона.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Секционирование представлений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есть возможность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секционировать представления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Основная идея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проста. Пусть физическая таблица разбита на несколько таблиц (необязательно с помощью методов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таблиц) в соответствии с критерием разбиения, который делает обработку запроса более производительной. Критерий разбиения будем называть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предикатом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Тогда можно создать и настроить представления таким образом, чтобы с их помощью обращение к данным этих таблиц было проще для пользователя. Секция представления определяется в соответствии с диапазоном значений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Запросы, которые используют диапазон значений для выборки данных из секций представления, будут получать доступ только к тем секциям, которые соответствуют диапазонам значений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Секции представления могут быть определены предикатами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заданными либо при помощи ограничения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либо с использованием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Покажем, как могут быть применены оба приема, на примере несколько модифицированной таблицы "Продажи"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которую мы рассматривали в предыдущем разделе. Допустим, что данные о продажах для календарного года размещаются в четырех отдельных таблицах, каждая из которых соответствует кварталу года — Q1_Sales, Q2_Sales, Q3_Sales и Q4_Sales.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помощью ограничения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 помощью команды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ALTER TABLE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добавить ограничения на колонку "Дата 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s_date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каждой таблицы, чтобы ее строки соответствовали одному из кварталов года. Созданное затем представление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sales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дает возможность обращаться к этим таблицам, как к одной, так и ко всем вместе.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>ALTER TABLE Q1_Sales ADD CONSTRAINT C0 CHECK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'jan-1-2002' AND 'mar-31-2002');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ALTER TABLE Q2_Sales ADD CONSTRAINT C1 CHECK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'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apr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1-2002' AND 'jun-30-2002');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ALTER TABLE Q3_Sales ADD CONSTRAINT C2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check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  'jul-1-2002' AND 'sep-30-2002');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ALTER TABLE Q4_Sales ADD CONSTRAINT C3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check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  'oct-1-2002' AND 'dec-31-2002');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VIEW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sales_v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AS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Q1_Sales UNION ALL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Q2_Sales UNION ALL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Q3_Sales UNION ALL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Q4_Sales;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Преимуществом такого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то, что предикат ограничения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оценивается для каждой строки запроса. Такие предикаты исключают вставку в таблицы строк, не соответствующих критерию предиката. Строки, соответствующие предикату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извлекаются из базы данных быстрее.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20.15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помощью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Создадим представление для тех же таблиц, что и в примере выше.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VIEW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sales_v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AS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Q1_Sales WHERE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 'jan-1-2002' AND 'mar-31-2002'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UNION ALL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Q2_Sales WHERE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 'apr-1-2002' AND 'jun-30-2002'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UNION ALL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Q3_Sales WHERE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'jul-1-2002' AND 'sep-30-2002'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UNION ALL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SELECT * FROM Q4_Sales WHERE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s_date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BETWEEN 'oct-1-2002' AND 'dec-31-2002';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Метод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помощью предложения WHERE имеет некоторые недостатки. Во-первых, критерий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проверяется во время выполнения для всех строк во всех секциях, которые охватываются запросом. Во-вторых, пользователи могут ошибочно вставить строку не в ту секцию, т.е. вставить строку, относящуюся к первому кварталу, в третий квартал, что приведет к неправильной выборке данных по этим кварталам.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 этого приема есть и достоинство по сравнению с использованием ограничения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CHECK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Можно разместить секцию, соответствующую предикату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WHERE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 удаленной базе данных. Фрагмент определения преставления приведен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* FROM east_sales@icp.ac.ru WHERE LOC = 'EAST'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UNION ALL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* FROM west_sales@ioc.ac.ru WHERE LOC = 'WEST';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Принимая решение о создании </w:t>
      </w:r>
      <w:bookmarkStart w:id="88" w:name="keyword424"/>
      <w:bookmarkEnd w:id="8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секционированных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необходимо помнить о следующих факторах.</w:t>
      </w:r>
    </w:p>
    <w:p w:rsidR="002C5900" w:rsidRPr="002C5900" w:rsidRDefault="002C5900" w:rsidP="002C5900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позволяет операциям DML, таким как загрузка данных, создание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удаление данных, работать на уровне секции, а не целой базовой таблицы.</w:t>
      </w:r>
    </w:p>
    <w:p w:rsidR="002C5900" w:rsidRPr="002C5900" w:rsidRDefault="002C5900" w:rsidP="002C5900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Доступ к одной из секций не оказывает никакого действия на данные в других секциях.</w:t>
      </w:r>
    </w:p>
    <w:p w:rsidR="002C5900" w:rsidRPr="002C5900" w:rsidRDefault="002C5900" w:rsidP="002C5900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обладает необходимыми встроенными возможностями для распознавания </w:t>
      </w:r>
      <w:bookmarkStart w:id="89" w:name="keyword427"/>
      <w:bookmarkEnd w:id="8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секционированных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 представлений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очень полезно при работе с таблицами, содержащими большое количество исторических данных.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0" w:name="sect16"/>
      <w:bookmarkEnd w:id="90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 xml:space="preserve">Секционирование таблиц в СУБД семейства MS SQL 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Server</w:t>
      </w:r>
      <w:proofErr w:type="spellEnd"/>
    </w:p>
    <w:p w:rsidR="002C5900" w:rsidRPr="002C5900" w:rsidRDefault="002C5900" w:rsidP="002C5900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1" w:name="sect17"/>
      <w:bookmarkEnd w:id="91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lastRenderedPageBreak/>
        <w:t>Создание секционированных таблиц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также поддерживается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 представлений. Однако, в отличие от СУБД семейства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выполняется по унифицированной схеме.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все таблицы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БД считаются секционированными, даже если они состоят всего лишь из одной секции. Фактически, секции представляют собой базовую организационную единицу в физической архитектуре 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означает, что логическая и физическая архитектура 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включающая несколько секций, полностью отражает архитектуру 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состоящих из одной секции.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задается жестко на уровне строк (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столбцам не допускается) и позволяет осуществлять доступ через единую точку входа (имя таблицы или имя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таким образом, что в коде приложения не требуется знать число секций.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осуществляться на базовой таблице, а также на связанных с ней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создания </w:t>
      </w:r>
      <w:bookmarkStart w:id="92" w:name="keyword442"/>
      <w:bookmarkEnd w:id="9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в СУБД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используются следующие объекты БД: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Эти объекты позволяют разделять данные на конкретные сегменты и управлять их местоположением в БД или ХД. Например, можно распределить данные по нескольким дисковым массивам в зависимости от даты поступления данных или других отличительных признаков. Следует отметить, что таблицу можно секционировать по одному из ее столбцов, и каждая секция должна содержать данные, которые не могут храниться в других секциях.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3" w:name="sect18"/>
      <w:bookmarkEnd w:id="93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Функции секционирования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 сначала нужно определить правило, по которому данные будут разделяться на сегменты. Для сопоставления отдельных строк данных с разными сегментами служит </w:t>
      </w:r>
      <w:bookmarkStart w:id="94" w:name="keyword446"/>
      <w:bookmarkEnd w:id="94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функция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Строки данных могут сегментироваться по колонке любого типа, кроме следующих: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text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ntext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image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xml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timestamp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varchar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max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nvarchar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max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),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varbinary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max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псевдонимы типов данных и пользовательские типы данных среды CLR. Однако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функция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должна распределять каждую строку данных только в одну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секцию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 иными словами, в результате применения функции одна и та же строка не может принадлежать нескольким секциям одновременно.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секционировать таблицу, в ней необходимо создать или выбрать колонку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создать в схеме таблицы в момент создания таблицы либо добавить позднее путем модификации таблицы. Столбец может принимать значения NULL, но все строки, содержащие значения NULL, будут по умолчанию помещаться в самую левую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секцию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Этого можно избежать, указав при создании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 значения NULL должны помещаться в самую правую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секцию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Выбор левой или правой секций – важное решение проектирования, проявляющееся при изменении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добавлении дополнительных секций или удалении существующих.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создании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выбрать функции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Разница между секциями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состоит в размещении данных по секциям. Функция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распределяет данные по принципу от самого низкого значения до самой высокой величины (то есть по возрастанию). Функция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распределяет данные по принципу от самого высокого значения до самого низкого (то есть по убыванию). Рассмотрим пример.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20.16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Возьмем следующие примеры определения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функций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 использованием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FUNCTION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 AS RANGE LEFT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FOR VALUES (1,10,100)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FUNCTION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Right_Partition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 AS RANGE RIGHT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>FOR VALUES (1,10,100)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первой функции (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Left_Partition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значения 1, 10 и 100 размещаются соответственно в первой, второй и третьей секциях. Во второй функции (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Right_Partition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эти значения размещаются во второй, третьей и четвертой секциях.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создании </w:t>
      </w:r>
      <w:bookmarkStart w:id="95" w:name="keyword458"/>
      <w:bookmarkEnd w:id="9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важно, чтобы секции получились сбалансированными по кардинальности. Это позволяет оценить, сколько дискового пространства потребуется для каждой секции. Использование параметров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определяет, куда будут размещаться данные, что, в свою очередь, задает размер секции и размеры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созданных на ней.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Определить номер секции, в которую попадут те или иные данные, можно с помощью функции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$PARTITION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ниже: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$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PARTITION.Left_Partition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(10)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$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PARTITION.Right_Partition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(10)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Первая команда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SELECT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возвращает значение 2, вторая – значение 3.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96" w:name="sect19"/>
      <w:bookmarkEnd w:id="96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Схемы секционирования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После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выбора способа разделения данных по секциям следует решить, где будет создаваться каждая секция в файловой системе. Для создания связи секций с их размещением в файловой системе используются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bookmarkStart w:id="97" w:name="keyword462"/>
      <w:bookmarkEnd w:id="97"/>
      <w:r w:rsidRPr="002C59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управляют тем, каким образом отдельные секции хранятся на диске, путем использования файловых групп для размещения каждой секции на дисковой подсистеме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настроить таким образом, чтобы все секции располагались в единой файловой группе, чтобы каждая секция располагалась в своей файловой группе или чтобы несколько секций использовали общие файловые группы. Последний способ дает администратору базы данных широкие возможности рассредоточения операций ввода-вывода на диске.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примере 20.17 показаны некоторые из способов, позволяющих присвоить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схеме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одну или несколько файловых групп. Следует помнить, что файловые группы, используемые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схемой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должны существовать в базе данных перед созданием схемы.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20.17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Выполним присвоение файловых групп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схеме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Сначала приведем пример размещения всех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одной файловой группе с именем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PRIMARY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SCHEME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Primary_Left_Scheme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AS PARTITION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ALL TO ([PRIMARY])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разместить все секции в различных файловых группах, нужно выполнить следующую команду: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SCHEME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Different_Left_Scheme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AS PARTITION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TO (Filegroup1, Filegroup2, Filegroup3, Filegroup4)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разместить несколько секций в различных файловых группах, нужно выполнить следующую команду: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SCHEME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Multiple_Left_Scheme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AS PARTITION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TO (Filegroup1, Filegroup2, Filegroup1, Filegroup2)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Если создать указанные в примере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использовать приведенную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создания таблицы, то впоследствии можно будет определить, где будут размещаться отдельные строки данных в секционированных таблицах.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20.18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в качестве примера схему типа "звезда" с таблицей фактов "Продажи" (SALES), как показано на </w:t>
      </w:r>
      <w:hyperlink r:id="rId30" w:anchor="image.20.6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20.6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Создадим </w:t>
      </w:r>
      <w:bookmarkStart w:id="98" w:name="keyword470"/>
      <w:bookmarkEnd w:id="9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секционированную таблицу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"Продажи" (SALES).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99" w:name="image.20.6"/>
      <w:bookmarkEnd w:id="99"/>
      <w:r w:rsidRPr="002C5900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>
            <wp:extent cx="5908040" cy="3530600"/>
            <wp:effectExtent l="0" t="0" r="0" b="0"/>
            <wp:docPr id="5" name="Рисунок 5" descr="Таблица фактов &quot;Продажи&quot; (SALES) в схеме типа &quot;звезда&quot;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фактов &quot;Продажи&quot; (SALES) в схеме типа &quot;звезда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hyperlink r:id="rId33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увеличить изображение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20.6.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Таблица фактов "Продажи" (SALES) в схеме типа "звезда"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Сначала мы должны создать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функцию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PARTITION FUNCTION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MyPartitionFunctionLeft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AS RANGE LEFT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FOR VALUES ('1/01/2005', '1/01/2007', '1/01/2009)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MyPartitionFunctionLeft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это название функции разделения,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datetime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тип данных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RANGE 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указывает, как делить значения данных, которые связаны с датами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 VALUES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имеет тип данных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т.е. это колонка "Дата события"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Date_of_Event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 В команде, приведенной выше, деление строк на непересекающиеся группы построено по принципу разбиения их на двухлетние группы. Разделение на секции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RANGE 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делит данные в диапазонах значений, показанных на </w:t>
      </w:r>
      <w:hyperlink r:id="rId34" w:anchor="image.20.7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рис. 20.7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00" w:name="image.20.7"/>
      <w:bookmarkEnd w:id="100"/>
      <w:r w:rsidRPr="002C5900">
        <w:rPr>
          <w:rFonts w:ascii="Tahoma" w:eastAsia="Times New Roman" w:hAnsi="Tahoma" w:cs="Tahoma"/>
          <w:noProof/>
          <w:color w:val="0071A6"/>
          <w:sz w:val="18"/>
          <w:szCs w:val="18"/>
          <w:lang w:eastAsia="ru-KZ"/>
        </w:rPr>
        <w:drawing>
          <wp:inline distT="0" distB="0" distL="0" distR="0">
            <wp:extent cx="5908040" cy="516890"/>
            <wp:effectExtent l="0" t="0" r="0" b="0"/>
            <wp:docPr id="4" name="Рисунок 4" descr="Разделение на секции таблицы фактов &quot;Продажи&quot; (SALES) с использованием RANGE LEFT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еление на секции таблицы фактов &quot;Продажи&quot; (SALES) с использованием RANGE LEFT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hyperlink r:id="rId37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KZ"/>
          </w:rPr>
          <w:t>увеличить изображение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20.7.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Разделение на секции таблицы фактов "Продажи" (SALES) с использованием RANGE LEFT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Каждая область значений в секции имеет границы, которые определены в операторе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 VALUES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Если дата продажи была 23 июня 2006 года, то строка будет храниться в секции 2 (P2).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Теперь 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отображает секции на различные файловые группы (с именами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MyFilegroup1, MyFilegroup2, MyFilegroup3, MyFilegroup4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, как показано в следующей команде: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PARTITION SCHEME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MyPartitionScheme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AS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MyPartitionFunction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TO (MyFilegroup1, MyFilegroup2, MyFilegroup3, MyFilegroup4)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MyPartitionScheme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это имя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а имя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MyPartitionFunction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функцию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Эта команда отображает данные в секции, которые связаны с одной или несколькими файловыми группами. Строки с данными со значениями колонки "Дата 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Date_of_Event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 до 1/01/05 связаны с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MyFilegroup1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Строки этой колонки со значениями, большими или равными 1/01/05 и до 1/01/07, назначены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MyFilegroup2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Строки со значениями, большими или равными 1/01/07 и до момента 1/01/09, связаны с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MyFilegroup3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Все остальные строки со значениями, большими или равными 1/01/09, связаны с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MyFilegroup4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каждого набора граничных значений (которые задаются условием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FOR VALUES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функции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 количество секций будет равно "Количество граничных значений" + 1 секция. Предыдущее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PARTITION SCHEME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включает три ограничения и четыре секции. Независимо от того, созданы ли секции с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RANGE RIGHT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RANGE LEFT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количество секций всегда будет равно "Количество граничных значений" + 1, вплоть до 1000 секций на таблицу.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Теперь мы можем создать </w:t>
      </w:r>
      <w:bookmarkStart w:id="101" w:name="keyword479"/>
      <w:bookmarkEnd w:id="10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секционированную таблицу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фактов "Продажи" (SALES). Создание </w:t>
      </w:r>
      <w:bookmarkStart w:id="102" w:name="keyword480"/>
      <w:bookmarkEnd w:id="10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мало чем отличается от создания обычной таблицы, нужно только сослаться на имя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условии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ON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в команде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CREATE TABLE SALES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Sales_ШВ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bigint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identity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(1, 1)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primary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not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clustered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NOT 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Cust_ID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bigint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Prod_ID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bigint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Store_ID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bigint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REG_ID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(10)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Time_of_Event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time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Quantity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not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Amount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(8,2)        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not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null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Date_of_Event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NOT NULL)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MyPartitionScheme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Date_of_Event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Определяя имя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проектировщик указывает, что эта таблица является </w:t>
      </w:r>
      <w:bookmarkStart w:id="103" w:name="keyword483"/>
      <w:bookmarkEnd w:id="10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Очевидно,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функция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файловые группы должны существовать в БД до того, как будет создаваться таблица.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Можно объединять только две смежные секции. Чтобы слить две секции, выполните команду: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ALTER PARTITION FUNCTION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MyPartitionFunction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MERGE RANGE ('1/01/2007')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Здесь секция 1 (P1) объединится с секцией P2. Это означает, что секция P2 будет содержать все строки со значением колонки "Дата продажи"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Date_of_Event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до значения даты 1/01/07. В системной таблице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sys.partitions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секции будут перенумерованы, начиная с единицы (не с нуля). Секции P1 и P2 станут P1, секция P3 станет P2 и P4 станет P3.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bookmarkStart w:id="104" w:name="sect20"/>
      <w:bookmarkEnd w:id="104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 xml:space="preserve">Секционирование индексов в СУБД семейства MS SQL 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Server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В СУБД семейства MS SQL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Server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предусмотрена возможность создавать секционированные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Это позволяет проектировщику проектировать структуру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основе разделенных данных, а не на основе всех данных таблицы. Создание секционированных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влечет за собой создание отдельных сбалансированных деревьев на секционированных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индексах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 результате разделения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меньшего размера, и </w:t>
      </w:r>
      <w:bookmarkStart w:id="105" w:name="keyword492"/>
      <w:bookmarkEnd w:id="10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администратору 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ХД становится проще их обслуживать во время изменения, добавления и удаления данных.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создании секционированных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можно создавать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выровненные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 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невыровненные</w:t>
      </w:r>
      <w:proofErr w:type="spellEnd"/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Выровненные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подразумевают прямую связь с секционированными данными таблицы. В случае с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невыровненными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индексами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выбирается другая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схема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 этих двух методов предпочтителен выровненный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который выбирается по умолчанию, если после создания </w:t>
      </w:r>
      <w:bookmarkStart w:id="106" w:name="keyword498"/>
      <w:bookmarkEnd w:id="10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 таблицы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создаются без указания другой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схемы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Использование выровненных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предоставляет необходимую гибкость для создания дополнительных секций в таблице, а также позволяет переводить принадлежность той или иной секции на другую таблицу. Для решения большинства задач, связанных с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достаточно применить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схему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Пример. 20.19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 секционированный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 </w:t>
      </w:r>
      <w:bookmarkStart w:id="107" w:name="keyword506"/>
      <w:bookmarkEnd w:id="10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таблице "Продажи" (SALES) из предыдущего примера 20.18.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выравнивается с таблицей; в качестве ключа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некластеризованного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NONCLUSTERED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cl_multiple_partition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SALES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Date_of_Event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того чтобы создать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невыровненный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некластеризованный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 </w:t>
      </w:r>
      <w:bookmarkStart w:id="108" w:name="keyword511"/>
      <w:bookmarkEnd w:id="10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секционированной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таблице "Продажи" (SALES) из примера 20.18, можно поступить следующим образом. Сначала 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функцию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FUNCTION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bigint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 AS RANGE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LEFT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FOR VALUES (10, 50, 100)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Затем разместим все секции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одной файловой группе с именем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PRIMARY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выполним команду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PARTITION SCHEME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Index_primary_Left_Scheme</w:t>
      </w:r>
      <w:proofErr w:type="spellEnd"/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AS PARTITION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Index_Left_Partition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ALL TO ([PRIMARY])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Теперь выполним команду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как показано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NONCLUSTERED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cl_multiple_partition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multiple_partition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Cust_ID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 ON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Index_primary_Left_Scheme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Cust_ID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этом </w:t>
      </w:r>
      <w:proofErr w:type="spellStart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некластеризованном</w:t>
      </w:r>
      <w:proofErr w:type="spellEnd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 xml:space="preserve"> 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качестве ключа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используется колонка "Идентификатор покупателя" (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Cust_ID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которая не является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ключом 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 "Продажи" (SALES).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Решения 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секционировании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принимаются проектировщиком ХД на стадии проектирования или администратором ХД на стадии эксплуатации ХД. Целью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 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либо обеспечение производительности запросов, либо упрощение процедур сопровождения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Default="002C5900" w:rsidP="002C5900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Секционирование представлений в СУБД семейства MS SQL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Server</w:t>
      </w:r>
      <w:proofErr w:type="spellEnd"/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Представление, или виртуальная таблица, которая предоставляет доступ к данным одной или более таблиц в СУБД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создается командой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CREATE VIEW</w:t>
      </w:r>
      <w:r>
        <w:rPr>
          <w:rFonts w:ascii="Tahoma" w:hAnsi="Tahoma" w:cs="Tahoma"/>
          <w:color w:val="000000"/>
          <w:sz w:val="18"/>
          <w:szCs w:val="18"/>
        </w:rPr>
        <w:t>, синтаксис которой приведен ниже.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CREATE VIEW [ </w:t>
      </w:r>
      <w:proofErr w:type="spellStart"/>
      <w:r>
        <w:rPr>
          <w:color w:val="8B0000"/>
        </w:rPr>
        <w:t>schema_name</w:t>
      </w:r>
      <w:proofErr w:type="spellEnd"/>
      <w:r>
        <w:rPr>
          <w:color w:val="8B0000"/>
        </w:rPr>
        <w:t xml:space="preserve"> . ] </w:t>
      </w:r>
      <w:proofErr w:type="spellStart"/>
      <w:r>
        <w:rPr>
          <w:color w:val="8B0000"/>
        </w:rPr>
        <w:t>view_name</w:t>
      </w:r>
      <w:proofErr w:type="spellEnd"/>
      <w:r>
        <w:rPr>
          <w:color w:val="8B0000"/>
        </w:rPr>
        <w:t xml:space="preserve"> [ (</w:t>
      </w:r>
      <w:proofErr w:type="spellStart"/>
      <w:r>
        <w:rPr>
          <w:color w:val="8B0000"/>
        </w:rPr>
        <w:t>column</w:t>
      </w:r>
      <w:proofErr w:type="spellEnd"/>
      <w:r>
        <w:rPr>
          <w:color w:val="8B0000"/>
        </w:rPr>
        <w:t xml:space="preserve"> [ ,...n ] ) ] 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lastRenderedPageBreak/>
        <w:t>[ WITH &lt;</w:t>
      </w:r>
      <w:proofErr w:type="spellStart"/>
      <w:r>
        <w:rPr>
          <w:color w:val="8B0000"/>
        </w:rPr>
        <w:t>view_attribute</w:t>
      </w:r>
      <w:proofErr w:type="spellEnd"/>
      <w:r>
        <w:rPr>
          <w:color w:val="8B0000"/>
        </w:rPr>
        <w:t xml:space="preserve">&gt; [ ,...n ] ] 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AS </w:t>
      </w:r>
      <w:proofErr w:type="spellStart"/>
      <w:r>
        <w:rPr>
          <w:color w:val="8B0000"/>
        </w:rPr>
        <w:t>select_statement</w:t>
      </w:r>
      <w:proofErr w:type="spellEnd"/>
      <w:r>
        <w:rPr>
          <w:color w:val="8B0000"/>
        </w:rPr>
        <w:t xml:space="preserve"> 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[ WITH CHECK OPTION ] [ ; ]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&lt;</w:t>
      </w:r>
      <w:proofErr w:type="spellStart"/>
      <w:r>
        <w:rPr>
          <w:color w:val="8B0000"/>
        </w:rPr>
        <w:t>view_attribute</w:t>
      </w:r>
      <w:proofErr w:type="spellEnd"/>
      <w:r>
        <w:rPr>
          <w:color w:val="8B0000"/>
        </w:rPr>
        <w:t xml:space="preserve">&gt; ::= 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{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[ ENCRYPTION ]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[ SCHEMABINDING ]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    [ VIEW_METADATA ]     }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schema_name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задает имя схемы, которой принадлежит представление,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view_name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задает имя представления. Имена представлений должны соответствовать требованиям, предъявляемым к идентификаторам. Указывать имя владельца представления не обязательно.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column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задает имя, которое будет иметь колонка в представлении. Имя колонки требуется только в тех случаях, когда колонка формируется на основе арифметического выражения, функции или константы, если две или более колонки могут по иной причине получить одинаковые имена (как правило, в результате соединения) или если колонке представления назначается имя, отличное от имени колонки, из которой она произведена. Назначать колонкам имена можно также в инструкции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. Если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column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не указан, столбцам представления назначаются такие же имена, которые имеют столбцы в инструкции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AS</w:t>
      </w:r>
      <w:r>
        <w:rPr>
          <w:rFonts w:ascii="Tahoma" w:hAnsi="Tahoma" w:cs="Tahoma"/>
          <w:color w:val="000000"/>
          <w:sz w:val="18"/>
          <w:szCs w:val="18"/>
        </w:rPr>
        <w:t> определяет действия, которые должны быть выполнены в представлении.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select_statement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задает команду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, которая определяет представление. В этой команде можно указывать более одной таблицы и другие представления. Для выбора объектов, указанных в предложении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 создаваемого представления, необходимы соответствующие разрешения.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CHECK OPTION</w:t>
      </w:r>
      <w:r>
        <w:rPr>
          <w:rFonts w:ascii="Tahoma" w:hAnsi="Tahoma" w:cs="Tahoma"/>
          <w:color w:val="000000"/>
          <w:sz w:val="18"/>
          <w:szCs w:val="18"/>
        </w:rPr>
        <w:t> обеспечивает соответствие всех выполняемых для представления команд модификации данных критериям, заданным при помощи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select_statement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Если строка изменяется посредством представления, предложение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WITH CHECK OPTION</w:t>
      </w:r>
      <w:r>
        <w:rPr>
          <w:rFonts w:ascii="Tahoma" w:hAnsi="Tahoma" w:cs="Tahoma"/>
          <w:color w:val="000000"/>
          <w:sz w:val="18"/>
          <w:szCs w:val="18"/>
        </w:rPr>
        <w:t> гарантирует, что после фиксации изменений доступ к данным из представления сохранится.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Атрибуты представления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ENCRYPTION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SCHEMABINDING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VIEW_METADATA</w:t>
      </w:r>
      <w:r>
        <w:rPr>
          <w:rFonts w:ascii="Tahoma" w:hAnsi="Tahoma" w:cs="Tahoma"/>
          <w:color w:val="000000"/>
          <w:sz w:val="18"/>
          <w:szCs w:val="18"/>
        </w:rPr>
        <w:t> обеспечивают дополнительные возможности управления представлением (см. техническую документацию по T-SQL).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Секционированное представление — это представление, определенное посредством объединения всех (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UNION ALL</w:t>
      </w:r>
      <w:r>
        <w:rPr>
          <w:rFonts w:ascii="Tahoma" w:hAnsi="Tahoma" w:cs="Tahoma"/>
          <w:color w:val="000000"/>
          <w:sz w:val="18"/>
          <w:szCs w:val="18"/>
        </w:rPr>
        <w:t xml:space="preserve"> ) таблиц-элементов. Эти таблицы структурированы одинаковым образом, но хранимы отдельно в форме разных таблиц, либо в одном экземпляре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либо в группе автономных экземпляров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которые называются федеративными серверами баз данных.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разработке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схемы секционирования</w:t>
      </w:r>
      <w:r>
        <w:rPr>
          <w:rFonts w:ascii="Tahoma" w:hAnsi="Tahoma" w:cs="Tahoma"/>
          <w:color w:val="000000"/>
          <w:sz w:val="18"/>
          <w:szCs w:val="18"/>
        </w:rPr>
        <w:t> должно быть ясно, какие данные относятся к каждой секции. Например, данные таблицы "Покупатели"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Customers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распределены между тремя таблицами-элементами на трех серверах: таблицей "Покупатели 33" (Customers_33) на сервере Server1, таблицей "Покупатели 66" (Customers_66) на сервере Server2 и таблицей "Покупатели 99" (Customers_99) на сервере Server3. Секционированное представление на сервере Server1 определяется, как в примере 20.20.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Пример 20.20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Приведем определение секционированного представления на сервере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Server1</w:t>
      </w:r>
      <w:r>
        <w:rPr>
          <w:rFonts w:ascii="Tahoma" w:hAnsi="Tahoma" w:cs="Tahoma"/>
          <w:color w:val="000000"/>
          <w:sz w:val="18"/>
          <w:szCs w:val="18"/>
        </w:rPr>
        <w:t>. Первая команда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 относится к таблице, размещенной на сервере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Server1</w:t>
      </w:r>
      <w:r>
        <w:rPr>
          <w:rFonts w:ascii="Tahoma" w:hAnsi="Tahoma" w:cs="Tahoma"/>
          <w:color w:val="000000"/>
          <w:sz w:val="18"/>
          <w:szCs w:val="18"/>
        </w:rPr>
        <w:t>, вторая команда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 — к таблице, размещенной на сервере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Server2</w:t>
      </w:r>
      <w:r>
        <w:rPr>
          <w:rFonts w:ascii="Tahoma" w:hAnsi="Tahoma" w:cs="Tahoma"/>
          <w:color w:val="000000"/>
          <w:sz w:val="18"/>
          <w:szCs w:val="18"/>
        </w:rPr>
        <w:t>, третья команда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SELECT</w:t>
      </w:r>
      <w:r>
        <w:rPr>
          <w:rFonts w:ascii="Tahoma" w:hAnsi="Tahoma" w:cs="Tahoma"/>
          <w:color w:val="000000"/>
          <w:sz w:val="18"/>
          <w:szCs w:val="18"/>
        </w:rPr>
        <w:t> — к таблице, размещенной на сервере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Server3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CREATE VIEW </w:t>
      </w:r>
      <w:proofErr w:type="spellStart"/>
      <w:r>
        <w:rPr>
          <w:color w:val="8B0000"/>
        </w:rPr>
        <w:t>Customers</w:t>
      </w:r>
      <w:proofErr w:type="spellEnd"/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AS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SELECT * FROM CompanyData.dbo.Customers_33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UNION ALL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SELECT * FROM Server2.CompanyData.dbo.Customers_66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UNION ALL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lastRenderedPageBreak/>
        <w:t>SELECT * FROM Server3.CompanyData.dbo.Customers_99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правило, представление считают </w:t>
      </w:r>
      <w:bookmarkStart w:id="109" w:name="keyword523"/>
      <w:bookmarkEnd w:id="10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секционированным</w:t>
      </w:r>
      <w:r>
        <w:rPr>
          <w:rFonts w:ascii="Tahoma" w:hAnsi="Tahoma" w:cs="Tahoma"/>
          <w:color w:val="000000"/>
          <w:sz w:val="18"/>
          <w:szCs w:val="18"/>
        </w:rPr>
        <w:t>, если оно соответствует следующему формату: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SELECT &lt;select_list1&gt;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FROM T1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UNION ALL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SELECT &lt;select_list2&gt;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FROM T2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UNION ALL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...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>SELECT &lt;</w:t>
      </w:r>
      <w:proofErr w:type="spellStart"/>
      <w:r>
        <w:rPr>
          <w:color w:val="8B0000"/>
        </w:rPr>
        <w:t>select_listn</w:t>
      </w:r>
      <w:proofErr w:type="spellEnd"/>
      <w:r>
        <w:rPr>
          <w:color w:val="8B0000"/>
        </w:rPr>
        <w:t>&gt;</w:t>
      </w:r>
    </w:p>
    <w:p w:rsidR="002C5900" w:rsidRDefault="002C5900" w:rsidP="002C5900">
      <w:pPr>
        <w:pStyle w:val="HTML"/>
        <w:shd w:val="clear" w:color="auto" w:fill="FFFFFF"/>
        <w:rPr>
          <w:color w:val="8B0000"/>
        </w:rPr>
      </w:pPr>
      <w:r>
        <w:rPr>
          <w:color w:val="8B0000"/>
        </w:rPr>
        <w:t xml:space="preserve">FROM </w:t>
      </w:r>
      <w:proofErr w:type="spellStart"/>
      <w:r>
        <w:rPr>
          <w:color w:val="8B0000"/>
        </w:rPr>
        <w:t>Tn</w:t>
      </w:r>
      <w:proofErr w:type="spellEnd"/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110" w:name="keyword524"/>
      <w:bookmarkEnd w:id="11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Секционированные представления</w:t>
      </w:r>
      <w:r>
        <w:rPr>
          <w:rFonts w:ascii="Tahoma" w:hAnsi="Tahoma" w:cs="Tahoma"/>
          <w:color w:val="000000"/>
          <w:sz w:val="18"/>
          <w:szCs w:val="18"/>
        </w:rPr>
        <w:t> должны удовлетворять определенным требованиям.</w:t>
      </w:r>
    </w:p>
    <w:p w:rsidR="002C5900" w:rsidRDefault="002C5900" w:rsidP="002C5900">
      <w:pPr>
        <w:numPr>
          <w:ilvl w:val="0"/>
          <w:numId w:val="14"/>
        </w:numPr>
        <w:shd w:val="clear" w:color="auto" w:fill="FFFFFF"/>
        <w:spacing w:before="36" w:after="36"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Список выборки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списке столбцов определения представления должны быть выбраны все колонки таблиц-элементов.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Колонки, занимающие одну и ту же порядковую позицию в каждом списке выбора, должны иметь одинаковый тип, включая параметры сортировки.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Ограничения должны быть такими, чтобы любое указанное значение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&lt;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&gt;</w:t>
      </w:r>
      <w:r>
        <w:rPr>
          <w:rFonts w:ascii="Tahoma" w:hAnsi="Tahoma" w:cs="Tahoma"/>
          <w:color w:val="000000"/>
          <w:sz w:val="18"/>
          <w:szCs w:val="18"/>
        </w:rPr>
        <w:t> могло удовлетворять не более чем одному из ограничений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C1, ..., 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т. е. они должны формировать совокупность неперекрывающихся интервалов. Колонка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&lt;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col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&gt;</w:t>
      </w:r>
      <w:r>
        <w:rPr>
          <w:rFonts w:ascii="Tahoma" w:hAnsi="Tahoma" w:cs="Tahoma"/>
          <w:color w:val="000000"/>
          <w:sz w:val="18"/>
          <w:szCs w:val="18"/>
        </w:rPr>
        <w:t>, для которой определены неперекрывающиеся ограничения, называется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колонкой секционирования</w:t>
      </w:r>
      <w:r>
        <w:rPr>
          <w:rFonts w:ascii="Tahoma" w:hAnsi="Tahoma" w:cs="Tahoma"/>
          <w:color w:val="000000"/>
          <w:sz w:val="18"/>
          <w:szCs w:val="18"/>
        </w:rPr>
        <w:t>. Обратите внимание, что колонка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 может иметь другие имена в базовых таблицах.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Одна колонка не может быть указана в списке выбора несколько раз.</w:t>
      </w:r>
    </w:p>
    <w:p w:rsidR="002C5900" w:rsidRDefault="002C5900" w:rsidP="002C5900">
      <w:pPr>
        <w:numPr>
          <w:ilvl w:val="0"/>
          <w:numId w:val="14"/>
        </w:numPr>
        <w:shd w:val="clear" w:color="auto" w:fill="FFFFFF"/>
        <w:spacing w:before="36" w:after="36"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Колонка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Колонка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 является частью первичного ключа (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PRIMARY KEY</w:t>
      </w:r>
      <w:r>
        <w:rPr>
          <w:rFonts w:ascii="Tahoma" w:hAnsi="Tahoma" w:cs="Tahoma"/>
          <w:color w:val="000000"/>
          <w:sz w:val="18"/>
          <w:szCs w:val="18"/>
        </w:rPr>
        <w:t> ) таблицы.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Колонка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 не может быть вычисляемой колонкой, колонкой-идентификатором, колонкой по умолчанию и колонкой временных меток (типа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timestamp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).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для одной колонки таблицы-элемента определено более одного ограничения, ядро СУБД пропускает все ограничения и не учитывает их при определении того, является ли представление </w:t>
      </w:r>
      <w:bookmarkStart w:id="111" w:name="keyword529"/>
      <w:bookmarkEnd w:id="11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секционированным</w:t>
      </w:r>
      <w:r>
        <w:rPr>
          <w:rFonts w:ascii="Tahoma" w:hAnsi="Tahoma" w:cs="Tahoma"/>
          <w:color w:val="000000"/>
          <w:sz w:val="18"/>
          <w:szCs w:val="18"/>
        </w:rPr>
        <w:t>. Чтобы соответствовать требованиям к </w:t>
      </w:r>
      <w:bookmarkStart w:id="112" w:name="keyword530"/>
      <w:bookmarkEnd w:id="11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секционированному представлению</w:t>
      </w:r>
      <w:r>
        <w:rPr>
          <w:rFonts w:ascii="Tahoma" w:hAnsi="Tahoma" w:cs="Tahoma"/>
          <w:color w:val="000000"/>
          <w:sz w:val="18"/>
          <w:szCs w:val="18"/>
        </w:rPr>
        <w:t>, с колонкой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 должно быть связано только одно ограничение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возможность обновления колонки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секционирования</w:t>
      </w:r>
      <w:r>
        <w:rPr>
          <w:rFonts w:ascii="Tahoma" w:hAnsi="Tahoma" w:cs="Tahoma"/>
          <w:color w:val="000000"/>
          <w:sz w:val="18"/>
          <w:szCs w:val="18"/>
        </w:rPr>
        <w:t> никакие ограничения не распространяются.</w:t>
      </w:r>
    </w:p>
    <w:p w:rsidR="002C5900" w:rsidRDefault="002C5900" w:rsidP="002C5900">
      <w:pPr>
        <w:numPr>
          <w:ilvl w:val="0"/>
          <w:numId w:val="14"/>
        </w:numPr>
        <w:shd w:val="clear" w:color="auto" w:fill="FFFFFF"/>
        <w:spacing w:before="36" w:after="36"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Таблицы-элементы или базовые таблицы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T1, ..., 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Tn</w:t>
      </w:r>
      <w:proofErr w:type="spellEnd"/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Таблицы-элементы могут быть или локальными таблицами, или таблицами с других компьютеров, на которых выполняется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Во втором случае для ссылки на таблицу должно быть использовано или четырехкомпонентное имя, или имя в формате функции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OPENDATASOURCE</w:t>
      </w:r>
      <w:r>
        <w:rPr>
          <w:rFonts w:ascii="Tahoma" w:hAnsi="Tahoma" w:cs="Tahoma"/>
          <w:color w:val="000000"/>
          <w:sz w:val="18"/>
          <w:szCs w:val="18"/>
        </w:rPr>
        <w:t> или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OPENROWSET</w:t>
      </w:r>
      <w:r>
        <w:rPr>
          <w:rFonts w:ascii="Tahoma" w:hAnsi="Tahoma" w:cs="Tahoma"/>
          <w:color w:val="000000"/>
          <w:sz w:val="18"/>
          <w:szCs w:val="18"/>
        </w:rPr>
        <w:t> (см. техническую документацию по T-SQL).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хотя бы одна таблица-элемент является удаленной, представление называется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распределенным секционированным представлением</w:t>
      </w:r>
      <w:r>
        <w:rPr>
          <w:rFonts w:ascii="Tahoma" w:hAnsi="Tahoma" w:cs="Tahoma"/>
          <w:color w:val="000000"/>
          <w:sz w:val="18"/>
          <w:szCs w:val="18"/>
        </w:rPr>
        <w:t>, и тогда вступают в силу дополнительные требования. Они описаны ниже в данном разделе.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Одна таблица не может быть указана два раза в наборе таблиц, объединяемых при помощи инструкции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UNION ALL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Таблицы-элементы не могут иметь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индексы</w:t>
      </w:r>
      <w:r>
        <w:rPr>
          <w:rFonts w:ascii="Tahoma" w:hAnsi="Tahoma" w:cs="Tahoma"/>
          <w:color w:val="000000"/>
          <w:sz w:val="18"/>
          <w:szCs w:val="18"/>
        </w:rPr>
        <w:t>, созданные для вычисляемых колонок в таблице.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 </w:t>
      </w:r>
      <w:bookmarkStart w:id="113" w:name="keyword535"/>
      <w:bookmarkEnd w:id="11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ограничения первичного ключа</w:t>
      </w:r>
      <w:r>
        <w:rPr>
          <w:rFonts w:ascii="Tahoma" w:hAnsi="Tahoma" w:cs="Tahoma"/>
          <w:color w:val="000000"/>
          <w:sz w:val="18"/>
          <w:szCs w:val="18"/>
        </w:rPr>
        <w:t> (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PRIMARY KEY</w:t>
      </w:r>
      <w:r>
        <w:rPr>
          <w:rFonts w:ascii="Tahoma" w:hAnsi="Tahoma" w:cs="Tahoma"/>
          <w:color w:val="000000"/>
          <w:sz w:val="18"/>
          <w:szCs w:val="18"/>
        </w:rPr>
        <w:t> ), действующие в таблицах-элементах, должны быть связаны с одинаковым количеством колонок.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Всем таблицам-элементам в представлении должно быть назначено одинаковое значение заполнения ANSI. Его можно задать либо при помощи аргумента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user</w:t>
      </w:r>
      <w:proofErr w:type="spellEnd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 xml:space="preserve"> 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options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процедуры </w:t>
      </w:r>
      <w:proofErr w:type="spellStart"/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sp_configure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либо при помощи инструкции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SET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наличии таблиц-элементов и определения секционированного представления </w:t>
      </w:r>
      <w:bookmarkStart w:id="114" w:name="keyword536"/>
      <w:bookmarkEnd w:id="11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оптимизатор запросов</w:t>
      </w:r>
      <w:r>
        <w:rPr>
          <w:rFonts w:ascii="Tahoma" w:hAnsi="Tahoma" w:cs="Tahoma"/>
          <w:color w:val="000000"/>
          <w:sz w:val="18"/>
          <w:szCs w:val="18"/>
        </w:rPr>
        <w:t xml:space="preserve"> 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составляет планы эффективного выполнения запросов для доступа к данным из таблиц-элементов. При наличии определений ограничения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CHECK</w:t>
      </w:r>
      <w:r>
        <w:rPr>
          <w:rFonts w:ascii="Tahoma" w:hAnsi="Tahoma" w:cs="Tahoma"/>
          <w:color w:val="000000"/>
          <w:sz w:val="18"/>
          <w:szCs w:val="18"/>
        </w:rPr>
        <w:t> обработчик запросов составляет карту распределения значений ключей по таблицам-элементам. Когда пользователь выполняет запрос, обработчик запросов сравнивает карту со значениями, указанными в предложении </w:t>
      </w:r>
      <w:r>
        <w:rPr>
          <w:rStyle w:val="texample"/>
          <w:rFonts w:ascii="Courier New" w:hAnsi="Courier New" w:cs="Courier New"/>
          <w:color w:val="8B0000"/>
          <w:sz w:val="18"/>
          <w:szCs w:val="18"/>
        </w:rPr>
        <w:t>WHERE</w:t>
      </w:r>
      <w:r>
        <w:rPr>
          <w:rFonts w:ascii="Tahoma" w:hAnsi="Tahoma" w:cs="Tahoma"/>
          <w:color w:val="000000"/>
          <w:sz w:val="18"/>
          <w:szCs w:val="18"/>
        </w:rPr>
        <w:t xml:space="preserve">, и создает план выполнения, позволяющий свести к минимуму объем передачи данных между серверами-элементами. Следовательно, несмотря на то, что некоторые таблицы-элементы могут храниться на удаленных серверах, экземпляр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разрешает распределенные запросы таким образом, чтобы объем передаваемых распределенных данных оказался минимальным.</w:t>
      </w:r>
    </w:p>
    <w:p w:rsidR="002C5900" w:rsidRDefault="002C5900" w:rsidP="002C5900">
      <w:pPr>
        <w:pStyle w:val="3"/>
        <w:shd w:val="clear" w:color="auto" w:fill="FFFFFF"/>
        <w:spacing w:before="75" w:after="75"/>
        <w:rPr>
          <w:rFonts w:ascii="Tahoma" w:hAnsi="Tahoma" w:cs="Tahoma"/>
          <w:color w:val="000000"/>
        </w:rPr>
      </w:pPr>
      <w:bookmarkStart w:id="115" w:name="sect22"/>
      <w:bookmarkEnd w:id="115"/>
      <w:r>
        <w:rPr>
          <w:rFonts w:ascii="Tahoma" w:hAnsi="Tahoma" w:cs="Tahoma"/>
          <w:color w:val="000000"/>
        </w:rPr>
        <w:t>Повышение производительности запросов: кластеры</w:t>
      </w:r>
    </w:p>
    <w:p w:rsidR="002C5900" w:rsidRDefault="002C5900" w:rsidP="002C5900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bookmarkStart w:id="116" w:name="sect23"/>
      <w:bookmarkEnd w:id="116"/>
      <w:r>
        <w:rPr>
          <w:rFonts w:ascii="Tahoma" w:hAnsi="Tahoma" w:cs="Tahoma"/>
          <w:color w:val="000000"/>
          <w:sz w:val="22"/>
          <w:szCs w:val="22"/>
        </w:rPr>
        <w:t>Кластеризация таблиц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Самыми медленными операциями, выполняемыми СУБД, являются операции "чтение данных с диска" или "запись данных на диск". Если существует возможность уменьшить в несколько раз число таких операций, то общая производительность базы данных может заметно увеличиться.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Следует помнить, что СУБД считывает с диска или записывает на диск за один раз одну физическую страницу данных, размер которой колеблется, в зависимости от аппаратной платформы, от 512 б до 4 Кб. Таким образом, если можно физически хранить данные, к которым часто происходит совместное обращение, на одной и той же странице диска или на страницах, физически близко расположенных друг к другу, то скорость доступа к этим данных повышается.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117" w:name="keyword537"/>
      <w:bookmarkEnd w:id="117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Кластеризация</w:t>
      </w:r>
      <w:r>
        <w:rPr>
          <w:rFonts w:ascii="Tahoma" w:hAnsi="Tahoma" w:cs="Tahoma"/>
          <w:color w:val="000000"/>
          <w:sz w:val="18"/>
          <w:szCs w:val="18"/>
        </w:rPr>
        <w:t> 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Clustering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—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это способ физического размещения рядом, на одной физической странице данных, строк, доступ к которым осуществляется при помощи одинакового значения колонки (ключа) с целью увеличения производительности</w:t>
      </w:r>
      <w:r>
        <w:rPr>
          <w:rFonts w:ascii="Tahoma" w:hAnsi="Tahoma" w:cs="Tahoma"/>
          <w:color w:val="000000"/>
          <w:sz w:val="18"/>
          <w:szCs w:val="18"/>
        </w:rPr>
        <w:t>. Такой ключ называется </w:t>
      </w:r>
      <w:bookmarkStart w:id="118" w:name="keyword538"/>
      <w:bookmarkEnd w:id="118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кластерным ключом</w:t>
      </w:r>
      <w:r>
        <w:rPr>
          <w:rFonts w:ascii="Tahoma" w:hAnsi="Tahoma" w:cs="Tahoma"/>
          <w:color w:val="000000"/>
          <w:sz w:val="18"/>
          <w:szCs w:val="18"/>
        </w:rPr>
        <w:t>. Значением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кластерного ключа</w:t>
      </w:r>
      <w:r>
        <w:rPr>
          <w:rFonts w:ascii="Tahoma" w:hAnsi="Tahoma" w:cs="Tahoma"/>
          <w:color w:val="000000"/>
          <w:sz w:val="18"/>
          <w:szCs w:val="18"/>
        </w:rPr>
        <w:t xml:space="preserve"> являются значения одинаковых по смыслу колонок строк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кластеризуемых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таблиц. Ключ может быть либо хеш-ключом, либо индексным ключом.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ключ является хеш-ключом, то физическое размещение определяется функцией преобразования ключа (хеширования) и мы имеем дело с таблицей хеширования, или </w:t>
      </w:r>
      <w:bookmarkStart w:id="119" w:name="keyword540"/>
      <w:bookmarkEnd w:id="119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хеш-кластером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это индексный ключ, то для идентификации страницы данных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кластере</w:t>
      </w:r>
      <w:r>
        <w:rPr>
          <w:rFonts w:ascii="Tahoma" w:hAnsi="Tahoma" w:cs="Tahoma"/>
          <w:color w:val="000000"/>
          <w:sz w:val="18"/>
          <w:szCs w:val="18"/>
        </w:rPr>
        <w:t> используется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 со структурой B-</w:t>
      </w:r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Tree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в котором строки, имеющие одинаковые значения ключа, размещаются либо в одной странице, либо в смежных страницах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индекса</w:t>
      </w:r>
      <w:r>
        <w:rPr>
          <w:rFonts w:ascii="Tahoma" w:hAnsi="Tahoma" w:cs="Tahoma"/>
          <w:color w:val="000000"/>
          <w:sz w:val="18"/>
          <w:szCs w:val="18"/>
        </w:rPr>
        <w:t>. Такой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кластер</w:t>
      </w:r>
      <w:r>
        <w:rPr>
          <w:rFonts w:ascii="Tahoma" w:hAnsi="Tahoma" w:cs="Tahoma"/>
          <w:color w:val="000000"/>
          <w:sz w:val="18"/>
          <w:szCs w:val="18"/>
        </w:rPr>
        <w:t> называется </w:t>
      </w:r>
      <w:bookmarkStart w:id="120" w:name="keyword545"/>
      <w:bookmarkEnd w:id="120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индексным кластером</w:t>
      </w:r>
      <w:r>
        <w:rPr>
          <w:rFonts w:ascii="Tahoma" w:hAnsi="Tahoma" w:cs="Tahoma"/>
          <w:color w:val="000000"/>
          <w:sz w:val="18"/>
          <w:szCs w:val="18"/>
        </w:rPr>
        <w:t>. Строки, которые хранятся в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индексном кластере</w:t>
      </w:r>
      <w:r>
        <w:rPr>
          <w:rFonts w:ascii="Tahoma" w:hAnsi="Tahoma" w:cs="Tahoma"/>
          <w:color w:val="000000"/>
          <w:sz w:val="18"/>
          <w:szCs w:val="18"/>
        </w:rPr>
        <w:t>, не обязательно должны принадлежать одной таблице.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кластеры</w:t>
      </w:r>
      <w:r>
        <w:rPr>
          <w:rFonts w:ascii="Tahoma" w:hAnsi="Tahoma" w:cs="Tahoma"/>
          <w:color w:val="000000"/>
          <w:sz w:val="18"/>
          <w:szCs w:val="18"/>
        </w:rPr>
        <w:t> являются одним из методов хранения таблиц данных, поддерживаемым СУБД. </w:t>
      </w:r>
      <w:bookmarkStart w:id="121" w:name="keyword548"/>
      <w:bookmarkEnd w:id="121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Кластер</w:t>
      </w:r>
      <w:r>
        <w:rPr>
          <w:rFonts w:ascii="Tahoma" w:hAnsi="Tahoma" w:cs="Tahoma"/>
          <w:color w:val="000000"/>
          <w:sz w:val="18"/>
          <w:szCs w:val="18"/>
        </w:rPr>
        <w:t> —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это группа таблиц, которая разделяет общие физические страницы данных при совместном использовании в запросах общих колонок этих таблиц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практике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индексный кластер</w:t>
      </w:r>
      <w:r>
        <w:rPr>
          <w:rFonts w:ascii="Tahoma" w:hAnsi="Tahoma" w:cs="Tahoma"/>
          <w:color w:val="000000"/>
          <w:sz w:val="18"/>
          <w:szCs w:val="18"/>
        </w:rPr>
        <w:t> создается для совместного хранения строк, связанных ограничением внешнего и первичного ключей. Совместное хранение строк родительской и </w:t>
      </w:r>
      <w:bookmarkStart w:id="122" w:name="keyword550"/>
      <w:bookmarkEnd w:id="12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дочерней таблиц</w:t>
      </w:r>
      <w:r>
        <w:rPr>
          <w:rFonts w:ascii="Tahoma" w:hAnsi="Tahoma" w:cs="Tahoma"/>
          <w:color w:val="000000"/>
          <w:sz w:val="18"/>
          <w:szCs w:val="18"/>
        </w:rPr>
        <w:t> может значительно ускорить выполнение соединения этих таблиц.</w:t>
      </w:r>
    </w:p>
    <w:p w:rsidR="002C5900" w:rsidRDefault="002C5900" w:rsidP="002C5900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В СУБД семейства MS SQL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Server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кластеры</w:t>
      </w:r>
      <w:r>
        <w:rPr>
          <w:rFonts w:ascii="Tahoma" w:hAnsi="Tahoma" w:cs="Tahoma"/>
          <w:color w:val="000000"/>
          <w:sz w:val="18"/>
          <w:szCs w:val="18"/>
        </w:rPr>
        <w:t xml:space="preserve"> не поддерживаются диалектом SQL. Все примеры, обсуждаемые ниже, ориентированы на использование СУБД семейства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Oracle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 xml:space="preserve">Кластеризация таблиц в СУБД семейства </w:t>
      </w:r>
      <w:proofErr w:type="spellStart"/>
      <w:r w:rsidRPr="002C5900">
        <w:rPr>
          <w:rFonts w:ascii="Tahoma" w:eastAsia="Times New Roman" w:hAnsi="Tahoma" w:cs="Tahoma"/>
          <w:b/>
          <w:bCs/>
          <w:color w:val="000000"/>
          <w:lang w:eastAsia="ru-KZ"/>
        </w:rPr>
        <w:t>Oracle</w:t>
      </w:r>
      <w:proofErr w:type="spellEnd"/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СУБД семейства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поддерживаются различные типы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базовых таблиц. Рассмотрим использование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на примерах.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20.21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таблицы "Отдел" (DEPARTAMENT) и "Служащий" (EMPLOYEE), структура которых показана на </w:t>
      </w:r>
      <w:hyperlink r:id="rId38" w:anchor="image.20.8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20.8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23" w:name="image.20.8"/>
      <w:bookmarkEnd w:id="123"/>
      <w:r w:rsidRPr="002C590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00644B2" wp14:editId="3F935A26">
            <wp:extent cx="5621655" cy="2496820"/>
            <wp:effectExtent l="0" t="0" r="0" b="0"/>
            <wp:docPr id="14" name="Рисунок 14" descr="Таблицы &quot;Отдел&quot; (DEPARTAMENT) и &quot;Служащий&quot; (EMPLOY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блицы &quot;Отдел&quot; (DEPARTAMENT) и &quot;Служащий&quot; (EMPLOYEE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20.8.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Таблицы "Отдел" (DEPARTAMENT) и "Служащий" (EMPLOYEE)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Таблица "Служащий" (EMPLOYEE) описана в примере 20.1 настоящей лекции, а описание таблицы "Отдел" (DEPARTAMENT) приведено в </w:t>
      </w:r>
      <w:hyperlink r:id="rId40" w:anchor="table.20.2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табл. 20.2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ниже.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360"/>
        <w:gridCol w:w="3291"/>
      </w:tblGrid>
      <w:tr w:rsidR="002C5900" w:rsidRPr="002C5900" w:rsidTr="002C5900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24" w:name="table.20.2"/>
            <w:bookmarkEnd w:id="124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Таблица 20.2. Описание полей таблицы "Отдел" (DEPARTAMENT)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Наименование атрибута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900" w:rsidRPr="002C5900" w:rsidRDefault="002C5900" w:rsidP="002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  <w:t>Наименование колонки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Номер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DEPNO (PK)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Название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DNAME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Месторасположение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25" w:name="keyword554"/>
            <w:bookmarkEnd w:id="125"/>
            <w:r w:rsidRPr="002C59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LOC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MANAGER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PHONE</w:t>
            </w:r>
          </w:p>
        </w:tc>
      </w:tr>
    </w:tbl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Обе таблицы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некластеризованы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хранятся каждая на своих физических страницах. Предположим, что анализ запросов показывает, что для 80% запросов эти таблицы используются совместно, при этом соединение выполняется по колонке "Номер подразделения" (DEPNO). Можно построить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этих двух таблиц.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 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таблицы сохраняются отдельно в своих физических областях на диске.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4"/>
        <w:gridCol w:w="1188"/>
        <w:gridCol w:w="434"/>
        <w:gridCol w:w="434"/>
        <w:gridCol w:w="1412"/>
        <w:gridCol w:w="14"/>
        <w:gridCol w:w="321"/>
      </w:tblGrid>
      <w:tr w:rsidR="002C5900" w:rsidRPr="002C5900" w:rsidTr="002C5900">
        <w:trPr>
          <w:tblCellSpacing w:w="7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DEPARTAMENT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DEPNO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DNAME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26" w:name="keyword556"/>
            <w:bookmarkEnd w:id="126"/>
            <w:r w:rsidRPr="002C59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LOC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Торговля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Консалтинг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Черноголовка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gridAfter w:val="2"/>
          <w:tblCellSpacing w:w="7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EMPLOYEE</w:t>
            </w:r>
          </w:p>
        </w:tc>
      </w:tr>
      <w:tr w:rsidR="002C5900" w:rsidRPr="002C5900" w:rsidTr="002C5900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DEPNO</w:t>
            </w:r>
          </w:p>
        </w:tc>
      </w:tr>
      <w:tr w:rsidR="002C5900" w:rsidRPr="002C5900" w:rsidTr="002C5900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Козырев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</w:tr>
      <w:tr w:rsidR="002C5900" w:rsidRPr="002C5900" w:rsidTr="002C5900">
        <w:trPr>
          <w:gridAfter w:val="2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Сапегин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</w:t>
            </w:r>
          </w:p>
        </w:tc>
      </w:tr>
    </w:tbl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После 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колонке "Номер отдела" (DEPNO) строки таблиц будут сохраняться совместно, разделяя одни и те же физические страницы базы данных.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216"/>
        <w:gridCol w:w="1440"/>
        <w:gridCol w:w="872"/>
        <w:gridCol w:w="321"/>
      </w:tblGrid>
      <w:tr w:rsidR="002C5900" w:rsidRPr="002C5900" w:rsidTr="002C5900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CLUSTER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DEPNO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27" w:name="keyword557"/>
            <w:bookmarkEnd w:id="127"/>
            <w:r w:rsidRPr="002C59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LOC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Торговля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Козырев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28" w:name="keyword558"/>
            <w:bookmarkEnd w:id="128"/>
            <w:r w:rsidRPr="002C59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LOC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Консалтинг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Черноголовка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Сапегин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</w:tbl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 примера видно, что при соединении таблиц число операций ввода-вывода при доступе 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будет меньше. Также видно, что значение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сохраняется только один раз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и/или кластерном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независимо от того, сколько строк различных таблиц содержат это значение.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существенно ускорить работу с соединениями. Однако, планируя использование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следует учитывать следующие факторы.</w:t>
      </w:r>
    </w:p>
    <w:p w:rsidR="002C5900" w:rsidRPr="002C5900" w:rsidRDefault="002C5900" w:rsidP="002C5900">
      <w:pPr>
        <w:numPr>
          <w:ilvl w:val="0"/>
          <w:numId w:val="1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затрагивает физическое размещение данных в файлах БД. Поэтому рекомендуется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кластеризовать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таблицу только по одной колонке, реже по комбинации колонок.</w:t>
      </w:r>
    </w:p>
    <w:p w:rsidR="002C5900" w:rsidRPr="002C5900" w:rsidRDefault="002C5900" w:rsidP="002C5900">
      <w:pPr>
        <w:numPr>
          <w:ilvl w:val="0"/>
          <w:numId w:val="1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замедляет выполнение операций, в которых нужно просканировать всю таблицу, так как она может вызвать разброс строк одной таблицы по множеству физических страниц.</w:t>
      </w:r>
    </w:p>
    <w:p w:rsidR="002C5900" w:rsidRPr="002C5900" w:rsidRDefault="002C5900" w:rsidP="002C5900">
      <w:pPr>
        <w:numPr>
          <w:ilvl w:val="0"/>
          <w:numId w:val="1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замедлить ввод данных.</w:t>
      </w:r>
    </w:p>
    <w:p w:rsidR="002C5900" w:rsidRPr="002C5900" w:rsidRDefault="002C5900" w:rsidP="002C5900">
      <w:pPr>
        <w:numPr>
          <w:ilvl w:val="0"/>
          <w:numId w:val="1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может замедлить модификацию данных в тех колонках, которые помещены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силу вышеперечисленных причин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не рекомендуется создавать для таблиц с интенсивным обновлением данных. Для того чтобы таблица была хорошим кандидатом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должны выполняться, по крайней мере, следующие условия:</w:t>
      </w:r>
    </w:p>
    <w:p w:rsidR="002C5900" w:rsidRPr="002C5900" w:rsidRDefault="002C5900" w:rsidP="002C5900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значения колонок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кластерных ключей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распределены равномерно и плотно, а их размер почти всегда меньше размера физической страницы (иначе будут образовываться кластерные цепочки);</w:t>
      </w:r>
    </w:p>
    <w:p w:rsidR="002C5900" w:rsidRPr="002C5900" w:rsidRDefault="002C5900" w:rsidP="002C5900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случае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индексного 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каждый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кластерный ключ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приходится больше одной выбираемой строки, а 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одна строка. Альтернативное решение — индексация таблицы;</w:t>
      </w:r>
    </w:p>
    <w:p w:rsidR="002C5900" w:rsidRPr="002C5900" w:rsidRDefault="002C5900" w:rsidP="002C5900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все данные для заданного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выбираются при каждом доступе по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кластерному ключу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Альтернативное решение — индексация таблицы;</w:t>
      </w:r>
    </w:p>
    <w:p w:rsidR="002C5900" w:rsidRPr="002C5900" w:rsidRDefault="002C5900" w:rsidP="002C5900">
      <w:pPr>
        <w:numPr>
          <w:ilvl w:val="0"/>
          <w:numId w:val="1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интенсивность обращений операций вставки, обновления и удаления не очень велика, иначе общая производительность базы данных может уменьшиться (обратный отрицательный эффект).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 этого следует, что существуют две основные причины использования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 а) необходимость обеспечить прямой доступ к строке за одну операцию чтения, и б) необходимость сократить число операций ввода-вывода при доступе к часто используемым совместно данным путем размещения их в близко расположенных физических страницах БД.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 физической точки зрения,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находится отдельно от таблиц. Он создается с указанием параметров хранения, а затем в нем последовательно создаются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кластеризованные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таблицы. При описании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нужно указать колонки или колонку, для которых СУБД сформирует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 таблицы, которые будут включены в его состав. При обработке данных СУБД будет размещать строки, содержащие одинаковые значения в колонках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физически максимально близко. В результате строки таблицы могут быть распределены среди нескольких дисковых страниц, но первичные и внешние ключи обычно располагаются на одной странице.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20.22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 "Отдел" (DEPARTAMENT) и "Служащий" (EMPLOYEE). Для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используется команда SQL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CLUSTER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которая в нашем случае будет иметь вид: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emp_dept_c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(DEPNO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SIZE 512,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-- TABLESPACE …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-- STORAGE …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INDEX;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TABLE DEPARTAMENT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(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DEPNO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NOT NULL,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DNAME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(20),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LOC 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(30),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MANAGER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(20),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PHONE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(15),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emp_dept_c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(DEPNO)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CREATE TABLE EMPLOYEE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EMPNO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NOT NULL,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ENAME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(40),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LNAME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(20),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DEPNO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NOT NULL,,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JOB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char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(20),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AGE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HIREDATE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date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NOT NULL WITH DEFAULT,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SAL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(8,2),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COMM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(8,2),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FINE 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dec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(8,2),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Biog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text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Foto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ab/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image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PRIMARY KEY (EMPNO),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emp_dept_c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(DEPNO)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);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INDEX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emp_dept_c_id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ON 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emp_dept_c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Параметр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SIZE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 размер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фактически, максимальное число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кластерных ключей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которые могут сохраняться на одной физической странице данных. Ключевое слово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означает, что создаваемый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индексным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emp_dept_c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(DEPNO)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указывает СУБД, что таблица должна быть добавлена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Обратите внимание, что в таблице "Отдел" (DEPARTAMENT) снято </w:t>
      </w:r>
      <w:bookmarkStart w:id="129" w:name="keyword590"/>
      <w:bookmarkEnd w:id="12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ограничение первичного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на колонку "Номер подразделения" (DEPNO). Это связано с тем, что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автоматически создает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на первичный ключ, а этот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данном случае не нужен. Последнее предложение создает кластерный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кластерного ключа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одном из предыдущих разделов мы уже обсуждали вопрос использования таблиц хеширования, которые представляют на самом деле один из способов реализации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Рассмотрим теперь подробно, как работать с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хеш-кластером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Напомним, что хеширование является способом хранения таблиц данных для увеличения производительности выборки. Физическим механизмом реализации хеширования в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является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Данные выбираются из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соответствии с функцией хеширования, которая используется для генерации распределения значений ключа таблицы в числовые значения, определяющие физические страницы БД.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является альтернативной техникой создания таблиц данных по отношению к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индексному кластеру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или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некластеризованной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таблице.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20.23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Рассмотрим нашу учебную базу данных с целью создания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"Служащий" (EMPLOYEE). Запрос на доступ к записям таблицы до и после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приведен ниже.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SELECT * FROM EMPLOYEE WHERE EMPNO= 997;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До 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колонке "Номер служащего" (EPMNO) доступ будет выполняться через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и, согласно </w:t>
      </w:r>
      <w:hyperlink r:id="rId41" w:anchor="image.20.9" w:history="1">
        <w:r w:rsidRPr="002C5900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рис. 20.9</w:t>
        </w:r>
      </w:hyperlink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потребуется 4 операции ввода-вывода, чтобы получить результирующую строку.</w:t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30" w:name="image.20.9"/>
      <w:bookmarkEnd w:id="130"/>
      <w:r w:rsidRPr="002C5900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B8630C3" wp14:editId="2F605F16">
            <wp:extent cx="3037205" cy="2305685"/>
            <wp:effectExtent l="0" t="0" r="0" b="0"/>
            <wp:docPr id="15" name="Рисунок 15" descr="Доступ через 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оступ через индек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0" w:rsidRPr="002C5900" w:rsidRDefault="002C5900" w:rsidP="002C59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br/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Рис. 20.9. 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Доступ через индекс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После 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по колонке "Номер служащего" (EPMNO) строки таблицы "Служащий" (EMPLOYEE) будут сохраняться в структуре, которая условно приведена на рисунке ниже. После хеширования ключа потребуется одна операция ввода-вывода, чтобы получить результирующую строку, если нет цепочек переполнения.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867"/>
        <w:gridCol w:w="890"/>
        <w:gridCol w:w="872"/>
        <w:gridCol w:w="321"/>
      </w:tblGrid>
      <w:tr w:rsidR="002C5900" w:rsidRPr="002C5900" w:rsidTr="002C5900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bookmarkStart w:id="131" w:name="table."/>
            <w:bookmarkEnd w:id="131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CLUSTER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Хеш-ключ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KZ"/>
              </w:rPr>
              <w:t>Кластерный ключ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Козырев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EMPNO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ENAME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LNAME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  <w:tr w:rsidR="002C5900" w:rsidRPr="002C5900" w:rsidTr="002C590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Сапегин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C5900" w:rsidRPr="002C5900" w:rsidRDefault="002C5900" w:rsidP="002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C5900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….</w:t>
            </w:r>
          </w:p>
        </w:tc>
      </w:tr>
    </w:tbl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связанные строки (в данном случае имеющие одинаковое значение хеш-ключа) сохраняются также на одной физической странице базы данных на основе хешированных значений их общего ключа. В индексированных же таблицах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индексном кластере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локализация результирующей строки выполняется с использованием значений ключа, которые хранятся в отдельном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(см. пример выше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INDEX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кластерного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20.24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Создадим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 "Служащий" (EMPLOYEE) примера 20.21.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lastRenderedPageBreak/>
        <w:t xml:space="preserve">CREATE CLUSTER PERSONNEL (EMPNO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integer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)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SIZE 512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HASHKEYS 500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-- STORAGE (INITIAL 100K  NEXT 50K  PCTINCREASE 10)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Число уникальных значений хеш-ключа задается параметром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HASHKEYS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после достижения этого значения в таблице будут возникать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коллизии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ситуации, когда разные хешированные ключи должны будут размешаться в одном блоке. Это приводит к созданию при вставке строк так называемых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цепочек переполнения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наличие которых приводит к увеличению числа доступов при выборке результирующей строки.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Параметр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SIZE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определяет максимальное число хеш-ключей, размещаемое на физической странице базы данных. Он равен оценке общего пространства в байтах, требуемого для сохранения среднего числа строк, которое связано с каждым значением хеш-ключа. Если доступного пространства на странице 1600 байт, а значение параметра –512 байт, то три значения хеш-ключа будут распределяться на физической странице.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 помощью предложения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HASH IS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можно переопределить хеш-функцию, которую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использует по умолчанию.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Пример 20.25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Если у нас есть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таблицы </w:t>
      </w:r>
      <w:r w:rsidRPr="002C59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EMPLOYEE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кластерный ключ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определен как "Код домашнего адреса сотрудника" ( 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home_area_code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 xml:space="preserve">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number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), то вероятно, что будет случаться много коллизий в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хеш-кластере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если город, где живут сотрудники, невелик. Для того чтобы избежать такой коллизии, можно переопределить встроенную хеш-функцию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в команде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CREATE CLUSTER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добавив предложение </w:t>
      </w:r>
      <w:r w:rsidRPr="002C5900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HASH IS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CREATE CLUSTER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personnel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home_area_code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home_prefix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   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number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) 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HASHKEYS 20</w:t>
      </w:r>
    </w:p>
    <w:p w:rsidR="002C5900" w:rsidRPr="002C5900" w:rsidRDefault="002C5900" w:rsidP="002C5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</w:pPr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HASH IS MOD(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home_area_code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 xml:space="preserve"> + </w:t>
      </w:r>
      <w:proofErr w:type="spellStart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home_suffix_tel</w:t>
      </w:r>
      <w:proofErr w:type="spellEnd"/>
      <w:r w:rsidRPr="002C5900">
        <w:rPr>
          <w:rFonts w:ascii="Courier New" w:eastAsia="Times New Roman" w:hAnsi="Courier New" w:cs="Courier New"/>
          <w:color w:val="8B0000"/>
          <w:sz w:val="20"/>
          <w:szCs w:val="20"/>
          <w:lang w:eastAsia="ru-KZ"/>
        </w:rPr>
        <w:t>, 101);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примере добавлено некоторое число к коду домашнего адреса, чтобы изменить распределение значений хеш-ключа с целью избежать коллизий. В качестве такого числа взяты две последние цифры домашнего телефона.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заключение обсуждения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отметим следующее. Несмотря на то, что СУБД </w:t>
      </w:r>
      <w:proofErr w:type="spellStart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Oracle</w:t>
      </w:r>
      <w:proofErr w:type="spellEnd"/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интенсивно применяет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доступа к системным таблицам БД, авторы рекомендуют проявлять осторожность при принятии решения 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при создании новой БД. Выигрыш в производительности может быть не слишком высок по сравнению с другими проектными решениями. Проектирование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— "штучная" работа. Очень полезно знать статистику использования аналогичного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эксплуатации аналогичного ХД, чтобы построить высокопроизводительный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Следует придерживаться следующего эмпирического правила:</w:t>
      </w:r>
    </w:p>
    <w:p w:rsidR="002C5900" w:rsidRPr="002C5900" w:rsidRDefault="002C5900" w:rsidP="002C5900">
      <w:pPr>
        <w:numPr>
          <w:ilvl w:val="0"/>
          <w:numId w:val="1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До 1000 записей – СУБД не имеет больших преимуществ перед последовательным файлом.</w:t>
      </w:r>
    </w:p>
    <w:p w:rsidR="002C5900" w:rsidRPr="002C5900" w:rsidRDefault="002C5900" w:rsidP="002C5900">
      <w:pPr>
        <w:numPr>
          <w:ilvl w:val="0"/>
          <w:numId w:val="1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 1000 до 10000 записей – это преимущество незначительно.</w:t>
      </w:r>
    </w:p>
    <w:p w:rsidR="002C5900" w:rsidRPr="002C5900" w:rsidRDefault="002C5900" w:rsidP="002C5900">
      <w:pPr>
        <w:numPr>
          <w:ilvl w:val="0"/>
          <w:numId w:val="1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 10000 до 100000 записей – между настольными и промышленными СУБД не ощущается разницы в производительности.</w:t>
      </w:r>
    </w:p>
    <w:p w:rsidR="002C5900" w:rsidRPr="002C5900" w:rsidRDefault="002C5900" w:rsidP="002C5900">
      <w:pPr>
        <w:numPr>
          <w:ilvl w:val="0"/>
          <w:numId w:val="1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 100000 до 1000000 записей – промышленные СУБД обеспечивают приемлемую производительность без специальных способов ее повышения.</w:t>
      </w:r>
    </w:p>
    <w:p w:rsidR="002C5900" w:rsidRPr="002C5900" w:rsidRDefault="002C5900" w:rsidP="002C5900">
      <w:pPr>
        <w:numPr>
          <w:ilvl w:val="0"/>
          <w:numId w:val="17"/>
        </w:numPr>
        <w:shd w:val="clear" w:color="auto" w:fill="FFFFFF"/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 1000000 записей – надо начинать думать о повышении производительности.</w:t>
      </w:r>
    </w:p>
    <w:p w:rsidR="002C5900" w:rsidRPr="002C5900" w:rsidRDefault="002C5900" w:rsidP="002C5900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32" w:name="sect25"/>
      <w:bookmarkEnd w:id="132"/>
      <w:r w:rsidRPr="002C590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Резюме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настоящей лекции мы рассмотрели три основных метода повышения производительности запросов, которые используют встроенные в </w:t>
      </w:r>
      <w:bookmarkStart w:id="133" w:name="keyword620"/>
      <w:bookmarkEnd w:id="133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134" w:name="keyword621"/>
      <w:bookmarkEnd w:id="134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механизмы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объекты: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секции 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Основная идея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состоит в создании специальных объектов </w:t>
      </w:r>
      <w:bookmarkStart w:id="135" w:name="keyword625"/>
      <w:bookmarkEnd w:id="135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повышения производительности выборки строк таблиц в запросах. Как правило, для первичных ключей таблиц </w:t>
      </w:r>
      <w:bookmarkStart w:id="136" w:name="keyword627"/>
      <w:bookmarkEnd w:id="136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создает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автоматически.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создании дополнительных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следует помнить о том, что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индексы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требуют от </w:t>
      </w:r>
      <w:bookmarkStart w:id="137" w:name="keyword631"/>
      <w:bookmarkEnd w:id="137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дополнительных усилий для их поддержки и обслуживания, занимают дополнительное </w:t>
      </w:r>
      <w:bookmarkStart w:id="138" w:name="keyword632"/>
      <w:bookmarkEnd w:id="138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место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в файловой системе и не всегда используются оптимизатором запросов при обработке команды SELECT.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Основная идея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— с помощью встроенных команд </w:t>
      </w:r>
      <w:bookmarkStart w:id="139" w:name="keyword634"/>
      <w:bookmarkEnd w:id="139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разбить таблицы большого объема на ряд физических фрагментов в соответствии с некоторым критерием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чтобы сократить объем ввода-вывода при обработке фрагментов.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очень часто применяется при работе с таблицами большого объема. Если в проектируемой базе данных предполагается наличие объектов большого объема (более 1 Гб), обязательно следует рассмотреть возможность использования техники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секционирования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Решение вопроса, стоит ли применять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секционирование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, в основном зависит от того, насколько велика </w:t>
      </w:r>
      <w:bookmarkStart w:id="140" w:name="keyword639"/>
      <w:bookmarkEnd w:id="140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или насколько она может увеличиться, как она используется и насколько эффективно отвечает на пользовательские запросы и </w:t>
      </w:r>
      <w:bookmarkStart w:id="141" w:name="keyword640"/>
      <w:bookmarkEnd w:id="141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операции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обслуживания.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целом, большую таблицу стоит секционировать, если выполняются следующие два условия:</w:t>
      </w:r>
    </w:p>
    <w:p w:rsidR="002C5900" w:rsidRPr="002C5900" w:rsidRDefault="002C5900" w:rsidP="002C5900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таблица содержит (или может в будущем накопить) множество данных, используемых различными способами;</w:t>
      </w:r>
    </w:p>
    <w:p w:rsidR="002C5900" w:rsidRPr="002C5900" w:rsidRDefault="002C5900" w:rsidP="002C5900">
      <w:pPr>
        <w:numPr>
          <w:ilvl w:val="0"/>
          <w:numId w:val="1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запросы или обновления таблицы выполняются не так, как ожидалось, либо затраты на обслуживание превышают прогнозируемые периоды технического обслуживания.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При разбиении таблиц на секции следует помнить о том, что секции требуют от </w:t>
      </w:r>
      <w:bookmarkStart w:id="142" w:name="keyword641"/>
      <w:bookmarkEnd w:id="142"/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дополнительных усилий для их поддержки и обслуживания.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Основная идея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кластеризации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таблиц состоит в том, чтобы хранить совместно используемые в запросах колонки различных таблиц на общих физических страницах дискового пространства файловой структуры с целью повышения производительности обработки запросов.</w:t>
      </w:r>
    </w:p>
    <w:p w:rsidR="002C5900" w:rsidRPr="002C5900" w:rsidRDefault="002C5900" w:rsidP="002C5900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Однако нужно помнить, что проектирование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кластеров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 это "штучная" работа. Выигрыш в производительности может быть не слишком высок по сравнению с другими проектными решениями. Чтобы построить высокопроизводительный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для таблиц, полезно знать статистику использования аналогичного </w:t>
      </w:r>
      <w:r w:rsidRPr="002C59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кластера</w:t>
      </w:r>
      <w:r w:rsidRPr="002C5900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при эксплуатации аналогичного ХД, а это не всегда бывает известно.</w:t>
      </w:r>
    </w:p>
    <w:p w:rsidR="002C5900" w:rsidRDefault="002C5900">
      <w:bookmarkStart w:id="143" w:name="_GoBack"/>
      <w:bookmarkEnd w:id="143"/>
    </w:p>
    <w:sectPr w:rsidR="002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F71"/>
    <w:multiLevelType w:val="multilevel"/>
    <w:tmpl w:val="42E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726F7"/>
    <w:multiLevelType w:val="multilevel"/>
    <w:tmpl w:val="2B7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74939"/>
    <w:multiLevelType w:val="multilevel"/>
    <w:tmpl w:val="C0A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2289A"/>
    <w:multiLevelType w:val="multilevel"/>
    <w:tmpl w:val="B3C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F618D"/>
    <w:multiLevelType w:val="multilevel"/>
    <w:tmpl w:val="58B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F131D"/>
    <w:multiLevelType w:val="multilevel"/>
    <w:tmpl w:val="0CB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10478"/>
    <w:multiLevelType w:val="multilevel"/>
    <w:tmpl w:val="247A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614FE"/>
    <w:multiLevelType w:val="multilevel"/>
    <w:tmpl w:val="F3B0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D0322"/>
    <w:multiLevelType w:val="multilevel"/>
    <w:tmpl w:val="C77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F4E7E"/>
    <w:multiLevelType w:val="multilevel"/>
    <w:tmpl w:val="D99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64763"/>
    <w:multiLevelType w:val="multilevel"/>
    <w:tmpl w:val="DC8E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F081E"/>
    <w:multiLevelType w:val="multilevel"/>
    <w:tmpl w:val="0EC0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01338"/>
    <w:multiLevelType w:val="multilevel"/>
    <w:tmpl w:val="20F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F3192"/>
    <w:multiLevelType w:val="multilevel"/>
    <w:tmpl w:val="CF9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57956"/>
    <w:multiLevelType w:val="multilevel"/>
    <w:tmpl w:val="4ED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72B42"/>
    <w:multiLevelType w:val="multilevel"/>
    <w:tmpl w:val="722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6112F"/>
    <w:multiLevelType w:val="multilevel"/>
    <w:tmpl w:val="FD02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3732B"/>
    <w:multiLevelType w:val="multilevel"/>
    <w:tmpl w:val="2E9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1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6"/>
  </w:num>
  <w:num w:numId="15">
    <w:abstractNumId w:val="13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00"/>
    <w:rsid w:val="00232911"/>
    <w:rsid w:val="002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C5A3"/>
  <w15:chartTrackingRefBased/>
  <w15:docId w15:val="{E5846AE3-793C-42DB-806A-321254D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5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styleId="5">
    <w:name w:val="heading 5"/>
    <w:basedOn w:val="a"/>
    <w:link w:val="50"/>
    <w:uiPriority w:val="9"/>
    <w:qFormat/>
    <w:rsid w:val="002C59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2C5900"/>
  </w:style>
  <w:style w:type="character" w:customStyle="1" w:styleId="spelling-content-entity">
    <w:name w:val="spelling-content-entity"/>
    <w:basedOn w:val="a0"/>
    <w:rsid w:val="002C5900"/>
  </w:style>
  <w:style w:type="character" w:customStyle="1" w:styleId="40">
    <w:name w:val="Заголовок 4 Знак"/>
    <w:basedOn w:val="a0"/>
    <w:link w:val="4"/>
    <w:uiPriority w:val="9"/>
    <w:rsid w:val="002C5900"/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character" w:customStyle="1" w:styleId="50">
    <w:name w:val="Заголовок 5 Знак"/>
    <w:basedOn w:val="a0"/>
    <w:link w:val="5"/>
    <w:uiPriority w:val="9"/>
    <w:rsid w:val="002C5900"/>
    <w:rPr>
      <w:rFonts w:ascii="Times New Roman" w:eastAsia="Times New Roman" w:hAnsi="Times New Roman" w:cs="Times New Roman"/>
      <w:b/>
      <w:bCs/>
      <w:sz w:val="20"/>
      <w:szCs w:val="20"/>
      <w:lang w:eastAsia="ru-KZ"/>
    </w:rPr>
  </w:style>
  <w:style w:type="paragraph" w:styleId="a3">
    <w:name w:val="Normal (Web)"/>
    <w:basedOn w:val="a"/>
    <w:uiPriority w:val="99"/>
    <w:semiHidden/>
    <w:unhideWhenUsed/>
    <w:rsid w:val="002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keyword">
    <w:name w:val="keyword"/>
    <w:basedOn w:val="a0"/>
    <w:rsid w:val="002C5900"/>
  </w:style>
  <w:style w:type="character" w:customStyle="1" w:styleId="texample">
    <w:name w:val="texample"/>
    <w:basedOn w:val="a0"/>
    <w:rsid w:val="002C5900"/>
  </w:style>
  <w:style w:type="paragraph" w:styleId="HTML">
    <w:name w:val="HTML Preformatted"/>
    <w:basedOn w:val="a"/>
    <w:link w:val="HTML0"/>
    <w:uiPriority w:val="99"/>
    <w:semiHidden/>
    <w:unhideWhenUsed/>
    <w:rsid w:val="002C5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5900"/>
    <w:rPr>
      <w:rFonts w:ascii="Courier New" w:eastAsia="Times New Roman" w:hAnsi="Courier New" w:cs="Courier New"/>
      <w:sz w:val="20"/>
      <w:szCs w:val="20"/>
      <w:lang w:eastAsia="ru-KZ"/>
    </w:rPr>
  </w:style>
  <w:style w:type="character" w:styleId="a4">
    <w:name w:val="Hyperlink"/>
    <w:basedOn w:val="a0"/>
    <w:uiPriority w:val="99"/>
    <w:semiHidden/>
    <w:unhideWhenUsed/>
    <w:rsid w:val="002C5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C59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7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9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0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81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2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2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0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78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5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0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1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7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1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3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0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uit.ru/studies/courses/599/455/lecture/10166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9" Type="http://schemas.openxmlformats.org/officeDocument/2006/relationships/image" Target="media/image9.jpeg"/><Relationship Id="rId21" Type="http://schemas.openxmlformats.org/officeDocument/2006/relationships/hyperlink" Target="https://intuit.ru/EDI/20_07_20_2/1595197216-9970/tutorial/632/objects/20/files/14_04.jpg" TargetMode="External"/><Relationship Id="rId34" Type="http://schemas.openxmlformats.org/officeDocument/2006/relationships/hyperlink" Target="https://intuit.ru/studies/courses/599/455/lecture/10182?page=4" TargetMode="External"/><Relationship Id="rId42" Type="http://schemas.openxmlformats.org/officeDocument/2006/relationships/image" Target="media/image10.jpeg"/><Relationship Id="rId7" Type="http://schemas.openxmlformats.org/officeDocument/2006/relationships/hyperlink" Target="https://intuit.ru/studies/courses/599/455/literatur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intuit.ru/studies/courses/599/455/lecture/10182?page=3" TargetMode="External"/><Relationship Id="rId29" Type="http://schemas.openxmlformats.org/officeDocument/2006/relationships/hyperlink" Target="https://intuit.ru/studies/courses/599/455/lecture/10182?page=3" TargetMode="External"/><Relationship Id="rId41" Type="http://schemas.openxmlformats.org/officeDocument/2006/relationships/hyperlink" Target="https://intuit.ru/studies/courses/599/455/lecture/10182?page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599/455/literature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intuit.ru/studies/courses/599/455/lecture/10182?page=3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s://intuit.ru/EDI/20_07_20_2/1595197216-9970/tutorial/632/objects/20/files/14_07.jpg" TargetMode="External"/><Relationship Id="rId40" Type="http://schemas.openxmlformats.org/officeDocument/2006/relationships/hyperlink" Target="https://intuit.ru/studies/courses/599/455/lecture/10182?page=6" TargetMode="External"/><Relationship Id="rId5" Type="http://schemas.openxmlformats.org/officeDocument/2006/relationships/hyperlink" Target="https://intuit.ru/studies/courses/599/455/literature" TargetMode="External"/><Relationship Id="rId15" Type="http://schemas.openxmlformats.org/officeDocument/2006/relationships/hyperlink" Target="https://intuit.ru/studies/courses/599/455/lecture/10172" TargetMode="External"/><Relationship Id="rId23" Type="http://schemas.openxmlformats.org/officeDocument/2006/relationships/hyperlink" Target="https://intuit.ru/EDI/20_07_20_2/1595197216-9970/tutorial/632/objects/20/files/14_04.jpg" TargetMode="External"/><Relationship Id="rId28" Type="http://schemas.openxmlformats.org/officeDocument/2006/relationships/hyperlink" Target="https://intuit.ru/studies/courses/599/455/lecture/10182?page=3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s://intuit.ru/EDI/20_07_20_2/1595197216-9970/tutorial/632/objects/20/files/14_01.jpg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intuit.ru/EDI/20_07_20_2/1595197216-9970/tutorial/632/objects/20/files/14_06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599/455/lecture/10182?page=1" TargetMode="External"/><Relationship Id="rId14" Type="http://schemas.openxmlformats.org/officeDocument/2006/relationships/hyperlink" Target="https://intuit.ru/studies/courses/599/455/lecture/10182?page=1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intuit.ru/EDI/20_07_20_2/1595197216-9970/tutorial/632/objects/20/files/14_05.jpg" TargetMode="External"/><Relationship Id="rId30" Type="http://schemas.openxmlformats.org/officeDocument/2006/relationships/hyperlink" Target="https://intuit.ru/studies/courses/599/455/lecture/10182?page=4" TargetMode="External"/><Relationship Id="rId35" Type="http://schemas.openxmlformats.org/officeDocument/2006/relationships/hyperlink" Target="https://intuit.ru/EDI/20_07_20_2/1595197216-9970/tutorial/632/objects/20/files/14_07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intuit.ru/studies/courses/599/455/literatu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uit.ru/EDI/20_07_20_2/1595197216-9970/tutorial/632/objects/20/files/14_01.jpg" TargetMode="External"/><Relationship Id="rId17" Type="http://schemas.openxmlformats.org/officeDocument/2006/relationships/hyperlink" Target="https://intuit.ru/studies/courses/599/455/lecture/10182?page=2" TargetMode="External"/><Relationship Id="rId25" Type="http://schemas.openxmlformats.org/officeDocument/2006/relationships/hyperlink" Target="https://intuit.ru/EDI/20_07_20_2/1595197216-9970/tutorial/632/objects/20/files/14_05.jpg" TargetMode="External"/><Relationship Id="rId33" Type="http://schemas.openxmlformats.org/officeDocument/2006/relationships/hyperlink" Target="https://intuit.ru/EDI/20_07_20_2/1595197216-9970/tutorial/632/objects/20/files/14_06.jpg" TargetMode="External"/><Relationship Id="rId38" Type="http://schemas.openxmlformats.org/officeDocument/2006/relationships/hyperlink" Target="https://intuit.ru/studies/courses/599/455/lecture/10182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13585</Words>
  <Characters>77436</Characters>
  <Application>Microsoft Office Word</Application>
  <DocSecurity>0</DocSecurity>
  <Lines>645</Lines>
  <Paragraphs>181</Paragraphs>
  <ScaleCrop>false</ScaleCrop>
  <Company/>
  <LinksUpToDate>false</LinksUpToDate>
  <CharactersWithSpaces>90840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2023-10-11T04:48:00Z</dcterms:created>
  <dcterms:modified xsi:type="dcterms:W3CDTF">2023-10-11T04:55:00Z</dcterms:modified>
</cp:coreProperties>
</file>